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2B43D" w14:textId="77777777" w:rsidR="00171001" w:rsidRDefault="00171001" w:rsidP="0017100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14:paraId="1B098212" w14:textId="77777777" w:rsidR="00171001" w:rsidRDefault="00171001" w:rsidP="0017100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56CFB465" w14:textId="77777777" w:rsidR="00171001" w:rsidRDefault="00171001" w:rsidP="00171001">
      <w:pPr>
        <w:spacing w:after="0" w:line="960" w:lineRule="auto"/>
        <w:jc w:val="center"/>
        <w:rPr>
          <w:rFonts w:ascii="Times New Roman" w:eastAsia="Times New Roman" w:hAnsi="Times New Roman" w:cs="Times New Roman"/>
          <w:b/>
          <w:sz w:val="24"/>
          <w:szCs w:val="24"/>
        </w:rPr>
      </w:pPr>
    </w:p>
    <w:p w14:paraId="794867F2" w14:textId="77777777" w:rsidR="00171001" w:rsidRDefault="00171001" w:rsidP="0017100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Latar Belakang Masalah</w:t>
      </w:r>
    </w:p>
    <w:p w14:paraId="69C8A646" w14:textId="77777777" w:rsidR="00171001" w:rsidRDefault="00171001" w:rsidP="00171001">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pemilihan umum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telah menjadi suatu kewajiban dalam memenuhi konsep penting dalam sebuah demokrasi. Pemilihan u</w:t>
      </w:r>
      <w:r>
        <w:rPr>
          <w:rFonts w:ascii="Times New Roman" w:eastAsia="Times New Roman" w:hAnsi="Times New Roman" w:cs="Times New Roman"/>
          <w:sz w:val="24"/>
          <w:szCs w:val="24"/>
          <w:lang w:val="en-US"/>
        </w:rPr>
        <w:t>mum</w:t>
      </w:r>
      <w:r>
        <w:rPr>
          <w:rFonts w:ascii="Times New Roman" w:eastAsia="Times New Roman" w:hAnsi="Times New Roman" w:cs="Times New Roman"/>
          <w:sz w:val="24"/>
          <w:szCs w:val="24"/>
        </w:rPr>
        <w:t xml:space="preserve"> bertujuan untuk melaksanakan pergantian kepemimpinan untuk menghindari adanya rezim otoriter yang hanya akan memberikan kepuasan bagi sendiri serta kepentingan kelompoknya. Pergantian kepemimpinan dilaksanakan dengan cara tertib dan berpedoman pada konstitusional negara. </w:t>
      </w:r>
    </w:p>
    <w:p w14:paraId="519FB2E8" w14:textId="77777777" w:rsidR="00171001" w:rsidRDefault="00171001" w:rsidP="00171001">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Pelaksanaan pemilihan umum menjadi sebuah tolak ukur negara dalam mengukur tingkat partisipasi politik masyarakat untuk berpartisipasi dalam </w:t>
      </w:r>
      <w:r>
        <w:rPr>
          <w:rFonts w:ascii="Times New Roman" w:eastAsia="Times New Roman" w:hAnsi="Times New Roman" w:cs="Times New Roman"/>
          <w:sz w:val="24"/>
          <w:szCs w:val="24"/>
          <w:lang w:val="en-US"/>
        </w:rPr>
        <w:t>implementasi sistem</w:t>
      </w:r>
      <w:r>
        <w:rPr>
          <w:rFonts w:ascii="Times New Roman" w:eastAsia="Times New Roman" w:hAnsi="Times New Roman" w:cs="Times New Roman"/>
          <w:sz w:val="24"/>
          <w:szCs w:val="24"/>
        </w:rPr>
        <w:t xml:space="preserve"> demokrasi yang diwujudkan oleh negara. Ketika negara telah memberikan sebuah jalan atau sebuah peluang untuk mewujudkan demokrasi, maka masyarakat wajib </w:t>
      </w:r>
      <w:r>
        <w:rPr>
          <w:rFonts w:ascii="Times New Roman" w:eastAsia="Times New Roman" w:hAnsi="Times New Roman" w:cs="Times New Roman"/>
          <w:sz w:val="24"/>
          <w:szCs w:val="24"/>
          <w:lang w:val="en-US"/>
        </w:rPr>
        <w:t>ikut terlibat</w:t>
      </w:r>
      <w:r>
        <w:rPr>
          <w:rFonts w:ascii="Times New Roman" w:eastAsia="Times New Roman" w:hAnsi="Times New Roman" w:cs="Times New Roman"/>
          <w:sz w:val="24"/>
          <w:szCs w:val="24"/>
        </w:rPr>
        <w:t xml:space="preserve">. Partisipasi masyarakat bersifat sukarela tanpa adanya unsur paksaan dari negara, disini masyarakat </w:t>
      </w:r>
      <w:r>
        <w:rPr>
          <w:rFonts w:ascii="Times New Roman" w:eastAsia="Times New Roman" w:hAnsi="Times New Roman" w:cs="Times New Roman"/>
          <w:sz w:val="24"/>
          <w:szCs w:val="24"/>
          <w:lang w:val="en-US"/>
        </w:rPr>
        <w:t>diharapkan berperan dalam memperkuat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nilai-nilai</w:t>
      </w:r>
      <w:r>
        <w:rPr>
          <w:rFonts w:ascii="Times New Roman" w:eastAsia="Times New Roman" w:hAnsi="Times New Roman" w:cs="Times New Roman"/>
          <w:sz w:val="24"/>
          <w:szCs w:val="24"/>
        </w:rPr>
        <w:t xml:space="preserve"> demokrasi, untuk ikut berperan sebab masa depan negara ada pada tanggung jawab masyarakat</w:t>
      </w:r>
      <w:r>
        <w:rPr>
          <w:rFonts w:ascii="Times New Roman" w:eastAsia="Times New Roman" w:hAnsi="Times New Roman" w:cs="Times New Roman"/>
          <w:sz w:val="24"/>
          <w:szCs w:val="24"/>
          <w:lang w:val="en-US"/>
        </w:rPr>
        <w:t xml:space="preserve"> yang hidup saat ini</w:t>
      </w:r>
      <w:r>
        <w:rPr>
          <w:rFonts w:ascii="Times New Roman" w:eastAsia="Times New Roman" w:hAnsi="Times New Roman" w:cs="Times New Roman"/>
          <w:sz w:val="24"/>
          <w:szCs w:val="24"/>
        </w:rPr>
        <w:t>.</w:t>
      </w:r>
    </w:p>
    <w:p w14:paraId="769F4233" w14:textId="77777777" w:rsidR="00171001" w:rsidRPr="000008C7" w:rsidRDefault="00171001" w:rsidP="00171001">
      <w:pPr>
        <w:spacing w:after="0" w:line="480" w:lineRule="auto"/>
        <w:ind w:left="426" w:firstLine="567"/>
        <w:jc w:val="both"/>
        <w:rPr>
          <w:rFonts w:ascii="Times New Roman" w:eastAsia="Times New Roman" w:hAnsi="Times New Roman" w:cs="Times New Roman"/>
          <w:sz w:val="24"/>
          <w:szCs w:val="24"/>
          <w:lang w:val="en-US"/>
        </w:rPr>
        <w:sectPr w:rsidR="00171001" w:rsidRPr="000008C7" w:rsidSect="00B2296C">
          <w:footerReference w:type="first" r:id="rId7"/>
          <w:pgSz w:w="11906" w:h="16838"/>
          <w:pgMar w:top="2268" w:right="1701" w:bottom="1701" w:left="2268" w:header="720" w:footer="720" w:gutter="0"/>
          <w:pgNumType w:start="1"/>
          <w:cols w:space="720"/>
          <w:titlePg/>
        </w:sectPr>
      </w:pPr>
      <w:r>
        <w:rPr>
          <w:rFonts w:ascii="Times New Roman" w:eastAsia="Times New Roman" w:hAnsi="Times New Roman" w:cs="Times New Roman"/>
          <w:sz w:val="24"/>
          <w:szCs w:val="24"/>
        </w:rPr>
        <w:t xml:space="preserve">Proses pergantian kepemimpinan melalui </w:t>
      </w:r>
      <w:r>
        <w:rPr>
          <w:rFonts w:ascii="Times New Roman" w:eastAsia="Times New Roman" w:hAnsi="Times New Roman" w:cs="Times New Roman"/>
          <w:sz w:val="24"/>
          <w:szCs w:val="24"/>
          <w:lang w:val="en-US"/>
        </w:rPr>
        <w:t>pemilu</w:t>
      </w:r>
      <w:r>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lang w:val="en-US"/>
        </w:rPr>
        <w:t xml:space="preserve">diterapkan </w:t>
      </w:r>
      <w:r>
        <w:rPr>
          <w:rFonts w:ascii="Times New Roman" w:eastAsia="Times New Roman" w:hAnsi="Times New Roman" w:cs="Times New Roman"/>
          <w:sz w:val="24"/>
          <w:szCs w:val="24"/>
        </w:rPr>
        <w:t xml:space="preserve">setiap </w:t>
      </w:r>
      <w:r>
        <w:rPr>
          <w:rFonts w:ascii="Times New Roman" w:eastAsia="Times New Roman" w:hAnsi="Times New Roman" w:cs="Times New Roman"/>
          <w:sz w:val="24"/>
          <w:szCs w:val="24"/>
          <w:lang w:val="en-US"/>
        </w:rPr>
        <w:t>satu periode atau lima tahun</w:t>
      </w:r>
      <w:r>
        <w:rPr>
          <w:rFonts w:ascii="Times New Roman" w:eastAsia="Times New Roman" w:hAnsi="Times New Roman" w:cs="Times New Roman"/>
          <w:sz w:val="24"/>
          <w:szCs w:val="24"/>
        </w:rPr>
        <w:t xml:space="preserve"> bertujuan </w:t>
      </w:r>
      <w:r>
        <w:rPr>
          <w:rFonts w:ascii="Times New Roman" w:eastAsia="Times New Roman" w:hAnsi="Times New Roman" w:cs="Times New Roman"/>
          <w:sz w:val="24"/>
          <w:szCs w:val="24"/>
          <w:lang w:val="en-US"/>
        </w:rPr>
        <w:t>dalam rangka</w:t>
      </w:r>
      <w:r>
        <w:rPr>
          <w:rFonts w:ascii="Times New Roman" w:eastAsia="Times New Roman" w:hAnsi="Times New Roman" w:cs="Times New Roman"/>
          <w:sz w:val="24"/>
          <w:szCs w:val="24"/>
        </w:rPr>
        <w:t xml:space="preserve"> menghindari adanya rezim bersifat otoriter. Adanya pemilu memberikan peluang serta ruang kepada</w:t>
      </w:r>
      <w:r>
        <w:rPr>
          <w:rFonts w:ascii="Times New Roman" w:eastAsia="Times New Roman" w:hAnsi="Times New Roman" w:cs="Times New Roman"/>
          <w:sz w:val="24"/>
          <w:szCs w:val="24"/>
          <w:lang w:val="en-US"/>
        </w:rPr>
        <w:t xml:space="preserve"> rakyat untuk ikut terlibat dalam politik praktis, hal ini menjadi bukti bahwa </w:t>
      </w:r>
    </w:p>
    <w:p w14:paraId="56BB8926" w14:textId="77777777" w:rsidR="00171001" w:rsidRDefault="00171001" w:rsidP="00171001">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semua orang </w:t>
      </w:r>
      <w:r>
        <w:rPr>
          <w:rFonts w:ascii="Times New Roman" w:eastAsia="Times New Roman" w:hAnsi="Times New Roman" w:cs="Times New Roman"/>
          <w:sz w:val="24"/>
          <w:szCs w:val="24"/>
          <w:lang w:val="en-US"/>
        </w:rPr>
        <w:t>mempunyai</w:t>
      </w:r>
      <w:r>
        <w:rPr>
          <w:rFonts w:ascii="Times New Roman" w:eastAsia="Times New Roman" w:hAnsi="Times New Roman" w:cs="Times New Roman"/>
          <w:sz w:val="24"/>
          <w:szCs w:val="24"/>
        </w:rPr>
        <w:t xml:space="preserve"> hak yang sama </w:t>
      </w:r>
      <w:r>
        <w:rPr>
          <w:rFonts w:ascii="Times New Roman" w:eastAsia="Times New Roman" w:hAnsi="Times New Roman" w:cs="Times New Roman"/>
          <w:sz w:val="24"/>
          <w:szCs w:val="24"/>
          <w:lang w:val="en-US"/>
        </w:rPr>
        <w:t>dalam politik, yang</w:t>
      </w:r>
      <w:r>
        <w:rPr>
          <w:rFonts w:ascii="Times New Roman" w:eastAsia="Times New Roman" w:hAnsi="Times New Roman" w:cs="Times New Roman"/>
          <w:sz w:val="24"/>
          <w:szCs w:val="24"/>
        </w:rPr>
        <w:t xml:space="preserve"> tidak hanya menjadi pemilih tetapi berhak untuk dipilih. Pemilu merupakan mandat yang dilahirkan dari sebuah konstitusi yang wajib di</w:t>
      </w:r>
      <w:r>
        <w:rPr>
          <w:rFonts w:ascii="Times New Roman" w:eastAsia="Times New Roman" w:hAnsi="Times New Roman" w:cs="Times New Roman"/>
          <w:sz w:val="24"/>
          <w:szCs w:val="24"/>
          <w:lang w:val="en-US"/>
        </w:rPr>
        <w:t>implementasikan</w:t>
      </w:r>
      <w:r>
        <w:rPr>
          <w:rFonts w:ascii="Times New Roman" w:eastAsia="Times New Roman" w:hAnsi="Times New Roman" w:cs="Times New Roman"/>
          <w:sz w:val="24"/>
          <w:szCs w:val="24"/>
        </w:rPr>
        <w:t xml:space="preserve"> oleh pemerintah dengan berpegang teguh untuk menjaga prinsip-prinsip kedaulatan rakyat, yakni dengan memastikan dan melindungi penyaluran hak politik masyarakat. </w:t>
      </w:r>
    </w:p>
    <w:p w14:paraId="738962EC" w14:textId="77777777" w:rsidR="00171001" w:rsidRDefault="00171001" w:rsidP="00171001">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Pelaksanaan pemilihan umum harus diikuti dengan partisipasi politik sebagai upaya </w:t>
      </w:r>
      <w:r>
        <w:rPr>
          <w:rFonts w:ascii="Times New Roman" w:eastAsia="Times New Roman" w:hAnsi="Times New Roman" w:cs="Times New Roman"/>
          <w:sz w:val="24"/>
          <w:szCs w:val="24"/>
          <w:lang w:val="en-US"/>
        </w:rPr>
        <w:t>memenuhi</w:t>
      </w:r>
      <w:r>
        <w:rPr>
          <w:rFonts w:ascii="Times New Roman" w:eastAsia="Times New Roman" w:hAnsi="Times New Roman" w:cs="Times New Roman"/>
          <w:sz w:val="24"/>
          <w:szCs w:val="24"/>
        </w:rPr>
        <w:t xml:space="preserve"> hak politik warga negara. Partisipasi politik </w:t>
      </w:r>
      <w:r>
        <w:rPr>
          <w:rFonts w:ascii="Times New Roman" w:eastAsia="Times New Roman" w:hAnsi="Times New Roman" w:cs="Times New Roman"/>
          <w:sz w:val="24"/>
          <w:szCs w:val="24"/>
          <w:lang w:val="en-US"/>
        </w:rPr>
        <w:t>adalah</w:t>
      </w:r>
      <w:r>
        <w:rPr>
          <w:rFonts w:ascii="Times New Roman" w:eastAsia="Times New Roman" w:hAnsi="Times New Roman" w:cs="Times New Roman"/>
          <w:sz w:val="24"/>
          <w:szCs w:val="24"/>
        </w:rPr>
        <w:t xml:space="preserve"> suatu kebutuhan mendasar </w:t>
      </w:r>
      <w:r>
        <w:rPr>
          <w:rFonts w:ascii="Times New Roman" w:eastAsia="Times New Roman" w:hAnsi="Times New Roman" w:cs="Times New Roman"/>
          <w:sz w:val="24"/>
          <w:szCs w:val="24"/>
          <w:lang w:val="en-US"/>
        </w:rPr>
        <w:t xml:space="preserve">dan penting </w:t>
      </w:r>
      <w:r>
        <w:rPr>
          <w:rFonts w:ascii="Times New Roman" w:eastAsia="Times New Roman" w:hAnsi="Times New Roman" w:cs="Times New Roman"/>
          <w:sz w:val="24"/>
          <w:szCs w:val="24"/>
        </w:rPr>
        <w:t xml:space="preserve">dalam proses pelaksanaan pemilu, karena warga negara adalah sebagai kontrol terhadap pemerintah dalam memutus suatu kebijakan. Keterlibatan warga negara dalam penyelenggaraan pemilu khususnya dalam mengawasi jalannya pemilu, tentunya hal ini </w:t>
      </w:r>
      <w:r>
        <w:rPr>
          <w:rFonts w:ascii="Times New Roman" w:eastAsia="Times New Roman" w:hAnsi="Times New Roman" w:cs="Times New Roman"/>
          <w:sz w:val="24"/>
          <w:szCs w:val="24"/>
          <w:lang w:val="en-US"/>
        </w:rPr>
        <w:t>dapat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sangat berpengaruh</w:t>
      </w:r>
      <w:r>
        <w:rPr>
          <w:rFonts w:ascii="Times New Roman" w:eastAsia="Times New Roman" w:hAnsi="Times New Roman" w:cs="Times New Roman"/>
          <w:sz w:val="24"/>
          <w:szCs w:val="24"/>
        </w:rPr>
        <w:t xml:space="preserve"> besar terhadap legitimasi masyarakat terhadap calon yang akan dipilih nantinya. Setiap orang yang terlibat mengawasi jalannya pemilu maka besar kemungkinan pemilu </w:t>
      </w:r>
      <w:r>
        <w:rPr>
          <w:rFonts w:ascii="Times New Roman" w:eastAsia="Times New Roman" w:hAnsi="Times New Roman" w:cs="Times New Roman"/>
          <w:sz w:val="24"/>
          <w:szCs w:val="24"/>
          <w:lang w:val="en-US"/>
        </w:rPr>
        <w:t>akan mencapai pemilu yang demokratis.</w:t>
      </w:r>
    </w:p>
    <w:p w14:paraId="78A4FC0E" w14:textId="77777777" w:rsidR="00171001" w:rsidRDefault="00171001" w:rsidP="00171001">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atau aktivitas politik penting sekali untuk dipertimbangkan bagi setiap insan. Untuk mewujudkan demokrasi seutuhnya, perlu </w:t>
      </w:r>
      <w:r>
        <w:rPr>
          <w:rFonts w:ascii="Times New Roman" w:eastAsia="Times New Roman" w:hAnsi="Times New Roman" w:cs="Times New Roman"/>
          <w:sz w:val="24"/>
          <w:szCs w:val="24"/>
          <w:lang w:val="en-US"/>
        </w:rPr>
        <w:t xml:space="preserve">adanya dukungan masyarakat. </w:t>
      </w:r>
      <w:r>
        <w:rPr>
          <w:rFonts w:ascii="Times New Roman" w:eastAsia="Times New Roman" w:hAnsi="Times New Roman" w:cs="Times New Roman"/>
          <w:sz w:val="24"/>
          <w:szCs w:val="24"/>
        </w:rPr>
        <w:t>Keterlibatan dalam</w:t>
      </w:r>
      <w:r>
        <w:rPr>
          <w:rFonts w:ascii="Times New Roman" w:eastAsia="Times New Roman" w:hAnsi="Times New Roman" w:cs="Times New Roman"/>
          <w:sz w:val="24"/>
          <w:szCs w:val="24"/>
          <w:lang w:val="en-US"/>
        </w:rPr>
        <w:t xml:space="preserve"> sistem politik</w:t>
      </w:r>
      <w:r>
        <w:rPr>
          <w:rFonts w:ascii="Times New Roman" w:eastAsia="Times New Roman" w:hAnsi="Times New Roman" w:cs="Times New Roman"/>
          <w:sz w:val="24"/>
          <w:szCs w:val="24"/>
        </w:rPr>
        <w:t xml:space="preserve"> ini memungkinkan adanya perubahan, terhadap tujuan yang </w:t>
      </w:r>
      <w:r>
        <w:rPr>
          <w:rFonts w:ascii="Times New Roman" w:eastAsia="Times New Roman" w:hAnsi="Times New Roman" w:cs="Times New Roman"/>
          <w:sz w:val="24"/>
          <w:szCs w:val="24"/>
          <w:lang w:val="en-US"/>
        </w:rPr>
        <w:t>diinginkan serta diharapkan</w:t>
      </w:r>
      <w:r>
        <w:rPr>
          <w:rFonts w:ascii="Times New Roman" w:eastAsia="Times New Roman" w:hAnsi="Times New Roman" w:cs="Times New Roman"/>
          <w:sz w:val="24"/>
          <w:szCs w:val="24"/>
        </w:rPr>
        <w:t xml:space="preserve"> oleh setiap individu atau masyarakat. Jika masyarakat mampu berpartisipasi dengan baik yakni mampu mempengaruhi suatu sistem yang dibuat pemerintah, maka tandanya partisipasi yang dilakukan itu tidak sia-sia. </w:t>
      </w:r>
    </w:p>
    <w:p w14:paraId="6C669CE5" w14:textId="480CE012" w:rsidR="00171001" w:rsidRPr="00B2561D" w:rsidRDefault="00171001" w:rsidP="00171001">
      <w:pPr>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Keterlibatan masyarakat dalam suatu kegiatan politik memerlukan suatu dorongan dari lembaga khusus untuk memberikan pengetahuan dan pemahaman mengenai kewajiban berpartisipasi dalam kegiatan atau aktivitas politik. Hal ini berkaitan dengan proses </w:t>
      </w:r>
      <w:r w:rsidR="00303041">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lang w:val="en-US"/>
        </w:rPr>
        <w:t xml:space="preserve">. </w:t>
      </w:r>
      <w:r w:rsidR="00303041">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lang w:val="en-US"/>
        </w:rPr>
        <w:t xml:space="preserve"> diartikan sebagai proses </w:t>
      </w:r>
      <w:r w:rsidR="00303041">
        <w:rPr>
          <w:rFonts w:ascii="Times New Roman" w:eastAsia="Times New Roman" w:hAnsi="Times New Roman" w:cs="Times New Roman"/>
          <w:sz w:val="24"/>
          <w:szCs w:val="24"/>
          <w:lang w:val="en-US"/>
        </w:rPr>
        <w:t>dilakukan secara sengaja untuk menumbuhkan pengetahuan dan pemahaman</w:t>
      </w:r>
      <w:r>
        <w:rPr>
          <w:rFonts w:ascii="Times New Roman" w:eastAsia="Times New Roman" w:hAnsi="Times New Roman" w:cs="Times New Roman"/>
          <w:sz w:val="24"/>
          <w:szCs w:val="24"/>
          <w:lang w:val="en-US"/>
        </w:rPr>
        <w:t xml:space="preserve"> seseorang atau kelompok orang terlibat pada suatu sistem politik. Lembaga berkewajiban memberikan pesan serta seseorang atau sekelompok orang berhak mendapatkan pesan tersebut. Dalam hal ini tentunya masyarakat secara luas diharapkan memiliki pengetahuan serta kepedulian terhadap politik. </w:t>
      </w:r>
    </w:p>
    <w:p w14:paraId="379DE81D"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Nomor 7 Tahun 2017 tentang Pemilihan Umum mengatur tiga lembaga penyelenggara Pemilu, yaitu Komisi Pemilihan Umum (KPU), Badan Pengawas Pemilihan Umum (Bawaslu) dan Dewan Kehormatan Penyelenggara Pemilu (DKPP). Dalam pelaksanaan pemilihan umum</w:t>
      </w:r>
      <w:r>
        <w:rPr>
          <w:rFonts w:ascii="Times New Roman" w:eastAsia="Times New Roman" w:hAnsi="Times New Roman" w:cs="Times New Roman"/>
          <w:sz w:val="24"/>
          <w:szCs w:val="24"/>
          <w:lang w:val="en-US"/>
        </w:rPr>
        <w:t xml:space="preserve"> ini</w:t>
      </w:r>
      <w:r>
        <w:rPr>
          <w:rFonts w:ascii="Times New Roman" w:eastAsia="Times New Roman" w:hAnsi="Times New Roman" w:cs="Times New Roman"/>
          <w:sz w:val="24"/>
          <w:szCs w:val="24"/>
        </w:rPr>
        <w:t>, lembaga khusus yang memiliki fungsi untuk mengawasi jalannya pemilihan umum yakni Badan Pengawas Pemilihan Umum (Bawaslu). Bawaslu dibentuk dalam rangka mencegah, mengawasi jalannya pemilu serta menangani kasus pelanggaran penyelenggaraan pemilu.</w:t>
      </w:r>
    </w:p>
    <w:p w14:paraId="3FDE822B"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Undang-Undang Nomor 7 Tahun 2017 Badan Pengawas Pemilihan Umum (Bawaslu) merupakan lembaga Penyelenggara Pemilu yang mengawasi Penyelenggaraan Pemilu di seluruh wilayah Negara Kesatuan Republik Indonesia. Amanat ini memberikan amanat </w:t>
      </w:r>
      <w:r>
        <w:rPr>
          <w:rFonts w:ascii="Times New Roman" w:eastAsia="Times New Roman" w:hAnsi="Times New Roman" w:cs="Times New Roman"/>
          <w:sz w:val="24"/>
          <w:szCs w:val="24"/>
          <w:lang w:val="en-US"/>
        </w:rPr>
        <w:t>untuk</w:t>
      </w:r>
      <w:r>
        <w:rPr>
          <w:rFonts w:ascii="Times New Roman" w:eastAsia="Times New Roman" w:hAnsi="Times New Roman" w:cs="Times New Roman"/>
          <w:sz w:val="24"/>
          <w:szCs w:val="24"/>
        </w:rPr>
        <w:t xml:space="preserve"> melakukan pengawasan dalam pelaksanaan pemilu </w:t>
      </w:r>
      <w:r>
        <w:rPr>
          <w:rFonts w:ascii="Times New Roman" w:eastAsia="Times New Roman" w:hAnsi="Times New Roman" w:cs="Times New Roman"/>
          <w:sz w:val="24"/>
          <w:szCs w:val="24"/>
          <w:lang w:val="en-US"/>
        </w:rPr>
        <w:t>dengan melibatkan</w:t>
      </w:r>
      <w:r>
        <w:rPr>
          <w:rFonts w:ascii="Times New Roman" w:eastAsia="Times New Roman" w:hAnsi="Times New Roman" w:cs="Times New Roman"/>
          <w:sz w:val="24"/>
          <w:szCs w:val="24"/>
        </w:rPr>
        <w:t xml:space="preserve"> Bawaslu, Bawaslu Provinsi, Bawaslu Kabupaten atau Kota, Panwaslu Kecamatan, Panwaslu </w:t>
      </w:r>
      <w:r>
        <w:rPr>
          <w:rFonts w:ascii="Times New Roman" w:eastAsia="Times New Roman" w:hAnsi="Times New Roman" w:cs="Times New Roman"/>
          <w:sz w:val="24"/>
          <w:szCs w:val="24"/>
        </w:rPr>
        <w:lastRenderedPageBreak/>
        <w:t>Kelurahan atau Desa, Panwaslu Luar Negeri, dan Pengawas TPS.  Hal ini semakin memperjelas bahwa untuk proses pengawasan sendiri wajib melibatkan masyarakat independen atau non partisan melalui proses rekrutmen untuk tetap menegakkan derajat independensi.</w:t>
      </w:r>
    </w:p>
    <w:p w14:paraId="56347919"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Ndraha</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pengawasan dapat diartikan sebagai proses untuk memastikan program tersebut </w:t>
      </w:r>
      <w:r>
        <w:rPr>
          <w:rFonts w:ascii="Times New Roman" w:eastAsia="Times New Roman" w:hAnsi="Times New Roman" w:cs="Times New Roman"/>
          <w:sz w:val="24"/>
          <w:szCs w:val="24"/>
          <w:lang w:val="en-US"/>
        </w:rPr>
        <w:t>telah berjalan</w:t>
      </w:r>
      <w:r>
        <w:rPr>
          <w:rFonts w:ascii="Times New Roman" w:eastAsia="Times New Roman" w:hAnsi="Times New Roman" w:cs="Times New Roman"/>
          <w:sz w:val="24"/>
          <w:szCs w:val="24"/>
        </w:rPr>
        <w:t xml:space="preserve"> dengan apa yang telah direncanakan serta berlandaskan pada peraturan tertentu. Dalam pengawasan ini meliputi proses pemantauan, membandingkan, mengevaluasi, hingga melakukan tindakan preventif, edukatif  secara lebih agar mampu menjadi kontrol yang strategis bagi suatu organisasi. Demikian hal ini bawaslu memiliki kewenangan untuk mengawasi KPU dalam seluruh tahapan penyelenggaraan pemilihan umum, (Rahmawati dan Rizki, 2020:2).</w:t>
      </w:r>
    </w:p>
    <w:p w14:paraId="361686E1"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pemilihan umum harus dilakukan secara prosedural hingga substansial. Tahapan yang dilaksanakan dalam pemilihan umum secara terstruktur sesuai dengan prosedur tentunya akan menghasilkan pelaksanaan pemilihan umum sesuai dengan harapan rakyat, pada akhirnya pemilu akan berhasil secara substansial. Syarat dasar dilaksanakannya pemilihan umum adalah adanya kebebasan untuk memilih atau dipilih, diberikan wadah untuk partisipasi masyarakat, serta adanya kompetisi politik yang solid. Sehingga dengan hal tersebut menjadi modal lahirnya pemimpin-pemimpin yang amanah.</w:t>
      </w:r>
    </w:p>
    <w:p w14:paraId="19413491"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Bawaslu yang memiliki tugas dan fungsi utamanya adalah mengawasi jalannya pemilihan umum ini adalah mencegah adanya </w:t>
      </w:r>
      <w:r>
        <w:rPr>
          <w:rFonts w:ascii="Times New Roman" w:eastAsia="Times New Roman" w:hAnsi="Times New Roman" w:cs="Times New Roman"/>
          <w:sz w:val="24"/>
          <w:szCs w:val="24"/>
        </w:rPr>
        <w:lastRenderedPageBreak/>
        <w:t xml:space="preserve">pelanggaran-pelanggaran pemilihan umum.  Namun tetap saja, fenomena pelanggaran memiliki kemungkinan besar terjadi. Mengingat setiap orang atau kelompok memiliki kepentingan yang besar untuk memenangkan kontestasi politik tersebut. Sehingga, peserta pemilu dimungkinkan akan mencari celah agar calon yang ia pilih atau ia sendiri bisa memenangkan pemilihan umum meskipun dengan cara-cara yang dilarang oleh peraturan. Pengawasan bukan sekadar diarahkan pada proses bagaimana menemukan atau menindak suatu pelanggaran yang terjadi, namun bagaimana bawaslu juga mengedepankan pencegahan terjadinya pelanggaran. </w:t>
      </w:r>
    </w:p>
    <w:p w14:paraId="758A5572" w14:textId="77777777" w:rsidR="00171001" w:rsidRPr="00B2561D"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Maka dari itu, bawaslu berperan dalam melakukan fungsi lain selain fungsi pengawasan, yakni fungsi pencegahan terhadap potensi pelanggaran-pelanggaran pelaksanaan pemilihan umum khususnya terhadap pemilu-pemilu selanjutnya</w:t>
      </w:r>
      <w:r>
        <w:rPr>
          <w:rFonts w:ascii="Times New Roman" w:eastAsia="Times New Roman" w:hAnsi="Times New Roman" w:cs="Times New Roman"/>
          <w:sz w:val="24"/>
          <w:szCs w:val="24"/>
          <w:lang w:val="en-US"/>
        </w:rPr>
        <w:t xml:space="preserve"> di masa depan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Hal ini berkaitan dengan sosialisasi politik yang dilakukan Bawaslu sebagai lembaga penyelenggara pemilu khususnya dalam mengawasi pemilu. Bawaslu juga berkewajiban dalam memberikan wawasan dan pemahaman kepada khalayak pubik terkait pentingnya keterlibatan dalam pemilihan umum, tidak hanya memberikan hak pilihnya saat di tempat pemungutan suara (TPS), namun masyarakat juga wajib dan bisa terlibat dalam proses pengawasan secara partisipatif.</w:t>
      </w:r>
    </w:p>
    <w:p w14:paraId="56FCEE26" w14:textId="77777777" w:rsidR="00171001" w:rsidRPr="00DB0AF7"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Bawaslu memiliki peran dalam mencegah terjadinya potensi pelanggaran pemilu terjadi. Upaya preventif atau pencegahan ini secara umum akan terfokus terhadap persiapan sebelum adanya proses terjun ke lapangan atau dalam hal ini pemilu akan dilaksanakan. Tentu saja hal ini dimulai dari </w:t>
      </w:r>
      <w:r>
        <w:rPr>
          <w:rFonts w:ascii="Times New Roman" w:eastAsia="Times New Roman" w:hAnsi="Times New Roman" w:cs="Times New Roman"/>
          <w:sz w:val="24"/>
          <w:szCs w:val="24"/>
        </w:rPr>
        <w:lastRenderedPageBreak/>
        <w:t xml:space="preserve">kesiapsiagaan </w:t>
      </w: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rPr>
        <w:t xml:space="preserve">awaslu dengan </w:t>
      </w:r>
      <w:r>
        <w:rPr>
          <w:rFonts w:ascii="Times New Roman" w:eastAsia="Times New Roman" w:hAnsi="Times New Roman" w:cs="Times New Roman"/>
          <w:sz w:val="24"/>
          <w:szCs w:val="24"/>
          <w:lang w:val="en-US"/>
        </w:rPr>
        <w:t xml:space="preserve">melibatkan masyarakat umum secara luas serta </w:t>
      </w:r>
      <w:r>
        <w:rPr>
          <w:rFonts w:ascii="Times New Roman" w:eastAsia="Times New Roman" w:hAnsi="Times New Roman" w:cs="Times New Roman"/>
          <w:sz w:val="24"/>
          <w:szCs w:val="24"/>
        </w:rPr>
        <w:t xml:space="preserve">melaksanakan program-program untuk pencegahan tersebut yang tentu saja dilandasi dengan keprofesionalan serta </w:t>
      </w:r>
      <w:r>
        <w:rPr>
          <w:rFonts w:ascii="Times New Roman" w:eastAsia="Times New Roman" w:hAnsi="Times New Roman" w:cs="Times New Roman"/>
          <w:sz w:val="24"/>
          <w:szCs w:val="24"/>
          <w:lang w:val="en-US"/>
        </w:rPr>
        <w:t>integritas</w:t>
      </w:r>
      <w:r>
        <w:rPr>
          <w:rFonts w:ascii="Times New Roman" w:eastAsia="Times New Roman" w:hAnsi="Times New Roman" w:cs="Times New Roman"/>
          <w:sz w:val="24"/>
          <w:szCs w:val="24"/>
        </w:rPr>
        <w:t xml:space="preserve"> selama menjadi lembaga pengawas pemilu</w:t>
      </w:r>
      <w:r>
        <w:rPr>
          <w:rFonts w:ascii="Times New Roman" w:eastAsia="Times New Roman" w:hAnsi="Times New Roman" w:cs="Times New Roman"/>
          <w:sz w:val="24"/>
          <w:szCs w:val="24"/>
          <w:lang w:val="en-US"/>
        </w:rPr>
        <w:t>.</w:t>
      </w:r>
    </w:p>
    <w:p w14:paraId="40490BD6" w14:textId="3B49CC3D" w:rsidR="00171001" w:rsidRPr="00942A35"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Salah satun</w:t>
      </w:r>
      <w:r>
        <w:rPr>
          <w:rFonts w:ascii="Times New Roman" w:eastAsia="Times New Roman" w:hAnsi="Times New Roman" w:cs="Times New Roman"/>
          <w:sz w:val="24"/>
          <w:szCs w:val="24"/>
          <w:lang w:val="en-US"/>
        </w:rPr>
        <w:t>ya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adalah </w:t>
      </w:r>
      <w:r>
        <w:rPr>
          <w:rFonts w:ascii="Times New Roman" w:eastAsia="Times New Roman" w:hAnsi="Times New Roman" w:cs="Times New Roman"/>
          <w:sz w:val="24"/>
          <w:szCs w:val="24"/>
        </w:rPr>
        <w:t>dengan mengadakan Sekolah Kader Pengawas Partisipatif</w:t>
      </w:r>
      <w:r>
        <w:rPr>
          <w:rFonts w:ascii="Times New Roman" w:eastAsia="Times New Roman" w:hAnsi="Times New Roman" w:cs="Times New Roman"/>
          <w:sz w:val="24"/>
          <w:szCs w:val="24"/>
          <w:lang w:val="en-US"/>
        </w:rPr>
        <w:t xml:space="preserve"> (SKPP)</w:t>
      </w:r>
      <w:r>
        <w:rPr>
          <w:rFonts w:ascii="Times New Roman" w:eastAsia="Times New Roman" w:hAnsi="Times New Roman" w:cs="Times New Roman"/>
          <w:sz w:val="24"/>
          <w:szCs w:val="24"/>
        </w:rPr>
        <w:t xml:space="preserve">. </w:t>
      </w:r>
      <w:r w:rsidR="005928B1">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politik </w:t>
      </w:r>
      <w:r>
        <w:rPr>
          <w:rFonts w:ascii="Times New Roman" w:eastAsia="Times New Roman" w:hAnsi="Times New Roman" w:cs="Times New Roman"/>
          <w:sz w:val="24"/>
          <w:szCs w:val="24"/>
        </w:rPr>
        <w:t xml:space="preserve">melalui Sekolah Kader Pengawas Partisipatif atau selanjutnya disebut dengan SKPP ini merupakan </w:t>
      </w:r>
      <w:r>
        <w:rPr>
          <w:rFonts w:ascii="Times New Roman" w:eastAsia="Times New Roman" w:hAnsi="Times New Roman" w:cs="Times New Roman"/>
          <w:sz w:val="24"/>
          <w:szCs w:val="24"/>
          <w:lang w:val="en-US"/>
        </w:rPr>
        <w:t xml:space="preserve">program </w:t>
      </w:r>
      <w:r>
        <w:rPr>
          <w:rFonts w:ascii="Times New Roman" w:eastAsia="Times New Roman" w:hAnsi="Times New Roman" w:cs="Times New Roman"/>
          <w:sz w:val="24"/>
          <w:szCs w:val="24"/>
        </w:rPr>
        <w:t xml:space="preserve">yang diprakarsai Bawaslu untuk menciptakan sinergitas antara Bawaslu dengan masyarakat dalam mengawasi jalannya pemilu salah satunya dengan ikut mencegah terjadinya pelanggaran pemilihan umum. </w:t>
      </w:r>
    </w:p>
    <w:p w14:paraId="4D57D706" w14:textId="404DF864" w:rsidR="00171001" w:rsidRPr="00467F95"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Berdasarkan Undang-Undang Nomor 7 Tahun 2017 Pasal 94 ayat (1) huruf (d), bahwa Bawaslu bertugas dalam meningkatkan partisipasi masyarakat dalam pengawasan pemilihan umum. Hal ini kemudian diperjelas juga dengan Pasal berikutnya yakni Pasal 104 huruf (f) menyebutkan bahwa Bawaslu Kabupaten dan Kota </w:t>
      </w:r>
      <w:r>
        <w:rPr>
          <w:rFonts w:ascii="Times New Roman" w:eastAsia="Times New Roman" w:hAnsi="Times New Roman" w:cs="Times New Roman"/>
          <w:sz w:val="24"/>
          <w:szCs w:val="24"/>
          <w:lang w:val="en-US"/>
        </w:rPr>
        <w:t>memiliki kewajiban</w:t>
      </w:r>
      <w:r>
        <w:rPr>
          <w:rFonts w:ascii="Times New Roman" w:eastAsia="Times New Roman" w:hAnsi="Times New Roman" w:cs="Times New Roman"/>
          <w:sz w:val="24"/>
          <w:szCs w:val="24"/>
        </w:rPr>
        <w:t xml:space="preserve"> dalam mengembangkan pengawasan Pemilu partisipatif. </w:t>
      </w:r>
      <w:r>
        <w:rPr>
          <w:rFonts w:ascii="Times New Roman" w:eastAsia="Times New Roman" w:hAnsi="Times New Roman" w:cs="Times New Roman"/>
          <w:sz w:val="24"/>
          <w:szCs w:val="24"/>
          <w:lang w:val="en-US"/>
        </w:rPr>
        <w:t xml:space="preserve">Hal ini kemudian menjadi amanat dasar bagi Bawaslu dalam melakukan </w:t>
      </w:r>
      <w:r w:rsidR="005928B1">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lang w:val="en-US"/>
        </w:rPr>
        <w:t xml:space="preserve"> politik melalui SKPP.</w:t>
      </w:r>
    </w:p>
    <w:p w14:paraId="3DE0E98E" w14:textId="77777777" w:rsidR="00171001" w:rsidRPr="003C4D49"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Sekolah Kader Pengawas Partisipatif (SKPP) merupakan</w:t>
      </w:r>
      <w:r>
        <w:rPr>
          <w:rFonts w:ascii="Times New Roman" w:eastAsia="Times New Roman" w:hAnsi="Times New Roman" w:cs="Times New Roman"/>
          <w:sz w:val="24"/>
          <w:szCs w:val="24"/>
          <w:lang w:val="en-US"/>
        </w:rPr>
        <w:t xml:space="preserve"> program</w:t>
      </w:r>
      <w:r>
        <w:rPr>
          <w:rFonts w:ascii="Times New Roman" w:eastAsia="Times New Roman" w:hAnsi="Times New Roman" w:cs="Times New Roman"/>
          <w:sz w:val="24"/>
          <w:szCs w:val="24"/>
        </w:rPr>
        <w:t xml:space="preserve"> inovasi </w:t>
      </w:r>
      <w:r>
        <w:rPr>
          <w:rFonts w:ascii="Times New Roman" w:eastAsia="Times New Roman" w:hAnsi="Times New Roman" w:cs="Times New Roman"/>
          <w:sz w:val="24"/>
          <w:szCs w:val="24"/>
          <w:lang w:val="en-US"/>
        </w:rPr>
        <w:t>Bappenas</w:t>
      </w:r>
      <w:r w:rsidRPr="00C172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bersama</w:t>
      </w:r>
      <w:r>
        <w:rPr>
          <w:rFonts w:ascii="Times New Roman" w:eastAsia="Times New Roman" w:hAnsi="Times New Roman" w:cs="Times New Roman"/>
          <w:sz w:val="24"/>
          <w:szCs w:val="24"/>
        </w:rPr>
        <w:t xml:space="preserve"> Bawaslu</w:t>
      </w:r>
      <w:r>
        <w:rPr>
          <w:rFonts w:ascii="Times New Roman" w:eastAsia="Times New Roman" w:hAnsi="Times New Roman" w:cs="Times New Roman"/>
          <w:sz w:val="24"/>
          <w:szCs w:val="24"/>
          <w:lang w:val="en-US"/>
        </w:rPr>
        <w:t xml:space="preserve">, sehingga sebetulnya merupakan program utama negara dengan melibatkan Bawaslu. Selain berdasarkan UU yang telah disebutkan sebelumnya, Bappenas mempunyai Rencana Program Jangka Menengah Nasional (RPJMN) yakni bertugas dalam mengembangkan partisipasi masyarakat khususnya dalam persoalan politik. Sehingga, Bappenas </w:t>
      </w:r>
      <w:r>
        <w:rPr>
          <w:rFonts w:ascii="Times New Roman" w:eastAsia="Times New Roman" w:hAnsi="Times New Roman" w:cs="Times New Roman"/>
          <w:sz w:val="24"/>
          <w:szCs w:val="24"/>
          <w:lang w:val="en-US"/>
        </w:rPr>
        <w:lastRenderedPageBreak/>
        <w:t>melalui Direktorat Komunikasi dan Politik memberikan gagasan untuk membentuk Pusdiklat Pengawasan Pemilu, dan Partisipasi Masyarakat sebagai program utama nasional. Sehingga di Tahun 2018-2020 SKPP dibiayai bersumber dari Bappenas. Tentunya SKPP dibentuk untuk</w:t>
      </w:r>
      <w:r>
        <w:rPr>
          <w:rFonts w:ascii="Times New Roman" w:eastAsia="Times New Roman" w:hAnsi="Times New Roman" w:cs="Times New Roman"/>
          <w:sz w:val="24"/>
          <w:szCs w:val="24"/>
        </w:rPr>
        <w:t xml:space="preserve"> meningkatkan partisipasi politik masyarakat khususnya menjadi pengawas partisipatif dalam jalannya </w:t>
      </w:r>
      <w:r>
        <w:rPr>
          <w:rFonts w:ascii="Times New Roman" w:eastAsia="Times New Roman" w:hAnsi="Times New Roman" w:cs="Times New Roman"/>
          <w:sz w:val="24"/>
          <w:szCs w:val="24"/>
          <w:lang w:val="en-US"/>
        </w:rPr>
        <w:t>pemilu</w:t>
      </w:r>
      <w:r>
        <w:rPr>
          <w:rFonts w:ascii="Times New Roman" w:eastAsia="Times New Roman" w:hAnsi="Times New Roman" w:cs="Times New Roman"/>
          <w:sz w:val="24"/>
          <w:szCs w:val="24"/>
        </w:rPr>
        <w:t xml:space="preserve">.  Keterlibatan masyarakat untuk berpartisipasi dalam </w:t>
      </w:r>
      <w:r>
        <w:rPr>
          <w:rFonts w:ascii="Times New Roman" w:eastAsia="Times New Roman" w:hAnsi="Times New Roman" w:cs="Times New Roman"/>
          <w:sz w:val="24"/>
          <w:szCs w:val="24"/>
          <w:lang w:val="en-US"/>
        </w:rPr>
        <w:t>pemilu</w:t>
      </w:r>
      <w:r>
        <w:rPr>
          <w:rFonts w:ascii="Times New Roman" w:eastAsia="Times New Roman" w:hAnsi="Times New Roman" w:cs="Times New Roman"/>
          <w:sz w:val="24"/>
          <w:szCs w:val="24"/>
        </w:rPr>
        <w:t xml:space="preserve"> akan menjadikan pembuktian bahwa pelaksanaan demokrasi di suatu negara telah difasilitasi dan diwujudkan. </w:t>
      </w:r>
      <w:r>
        <w:rPr>
          <w:rFonts w:ascii="Times New Roman" w:eastAsia="Times New Roman" w:hAnsi="Times New Roman" w:cs="Times New Roman"/>
          <w:sz w:val="24"/>
          <w:szCs w:val="24"/>
          <w:lang w:val="en-US"/>
        </w:rPr>
        <w:t xml:space="preserve">(Lolly,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2019: 97-98)</w:t>
      </w:r>
    </w:p>
    <w:p w14:paraId="786CC765"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Kabupaten Tasikmalaya, Sekolah Kader Pengawas Partisipatif (SKPP) </w:t>
      </w:r>
      <w:r>
        <w:rPr>
          <w:rFonts w:ascii="Times New Roman" w:eastAsia="Times New Roman" w:hAnsi="Times New Roman" w:cs="Times New Roman"/>
          <w:sz w:val="24"/>
          <w:szCs w:val="24"/>
          <w:lang w:val="en-US"/>
        </w:rPr>
        <w:t xml:space="preserve">telah dilaksanakan sebanyak dua kali. </w:t>
      </w:r>
      <w:r>
        <w:rPr>
          <w:rFonts w:ascii="Times New Roman" w:eastAsia="Times New Roman" w:hAnsi="Times New Roman" w:cs="Times New Roman"/>
          <w:sz w:val="24"/>
          <w:szCs w:val="24"/>
        </w:rPr>
        <w:t xml:space="preserve">Pada saat itu, SKPP ini dilaksanakan bertujuan untuk menyiapkan para kader berpartisipasi sebagai pengawas partisipatif untuk menghadapi kontestasi politik Pemilihan Kepala Daerah atau dikenal dengan Pilkada Tahun 2020. </w:t>
      </w:r>
    </w:p>
    <w:p w14:paraId="002A7398" w14:textId="62BFA104" w:rsidR="00171001" w:rsidRPr="004750B6" w:rsidRDefault="005928B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Pendidikan</w:t>
      </w:r>
      <w:r w:rsidR="00171001" w:rsidRPr="00494297">
        <w:rPr>
          <w:rFonts w:ascii="Times New Roman" w:eastAsia="Times New Roman" w:hAnsi="Times New Roman" w:cs="Times New Roman"/>
          <w:sz w:val="24"/>
          <w:szCs w:val="24"/>
          <w:lang w:val="en-US"/>
        </w:rPr>
        <w:t xml:space="preserve"> politik </w:t>
      </w:r>
      <w:r w:rsidR="007F6298">
        <w:rPr>
          <w:rFonts w:ascii="Times New Roman" w:eastAsia="Times New Roman" w:hAnsi="Times New Roman" w:cs="Times New Roman"/>
          <w:sz w:val="24"/>
          <w:szCs w:val="24"/>
          <w:lang w:val="en-US"/>
        </w:rPr>
        <w:t xml:space="preserve">merupakan bagian dari sosialisasi politik </w:t>
      </w:r>
      <w:r w:rsidR="00171001" w:rsidRPr="00494297">
        <w:rPr>
          <w:rFonts w:ascii="Times New Roman" w:eastAsia="Times New Roman" w:hAnsi="Times New Roman" w:cs="Times New Roman"/>
          <w:sz w:val="24"/>
          <w:szCs w:val="24"/>
          <w:lang w:val="en-US"/>
        </w:rPr>
        <w:t>yang dilakukan oleh Bawaslu Kabupaten Tasikmalaya sendiri</w:t>
      </w:r>
      <w:r w:rsidR="00171001">
        <w:rPr>
          <w:rFonts w:ascii="Times New Roman" w:eastAsia="Times New Roman" w:hAnsi="Times New Roman" w:cs="Times New Roman"/>
          <w:sz w:val="24"/>
          <w:szCs w:val="24"/>
          <w:lang w:val="en-US"/>
        </w:rPr>
        <w:t xml:space="preserve"> melalui program SKPP</w:t>
      </w:r>
      <w:r w:rsidR="00171001" w:rsidRPr="00494297">
        <w:rPr>
          <w:rFonts w:ascii="Times New Roman" w:eastAsia="Times New Roman" w:hAnsi="Times New Roman" w:cs="Times New Roman"/>
          <w:sz w:val="24"/>
          <w:szCs w:val="24"/>
          <w:lang w:val="en-US"/>
        </w:rPr>
        <w:t xml:space="preserve"> merupakan s</w:t>
      </w:r>
      <w:r w:rsidR="00171001">
        <w:rPr>
          <w:rFonts w:ascii="Times New Roman" w:eastAsia="Times New Roman" w:hAnsi="Times New Roman" w:cs="Times New Roman"/>
          <w:sz w:val="24"/>
          <w:szCs w:val="24"/>
          <w:lang w:val="en-US"/>
        </w:rPr>
        <w:t>alah satu</w:t>
      </w:r>
      <w:r w:rsidR="00171001" w:rsidRPr="00494297">
        <w:rPr>
          <w:rFonts w:ascii="Times New Roman" w:eastAsia="Times New Roman" w:hAnsi="Times New Roman" w:cs="Times New Roman"/>
          <w:sz w:val="24"/>
          <w:szCs w:val="24"/>
          <w:lang w:val="en-US"/>
        </w:rPr>
        <w:t xml:space="preserve"> upaya </w:t>
      </w:r>
      <w:r w:rsidR="00171001">
        <w:rPr>
          <w:rFonts w:ascii="Times New Roman" w:eastAsia="Times New Roman" w:hAnsi="Times New Roman" w:cs="Times New Roman"/>
          <w:sz w:val="24"/>
          <w:szCs w:val="24"/>
          <w:lang w:val="en-US"/>
        </w:rPr>
        <w:t xml:space="preserve">dalam rangka </w:t>
      </w:r>
      <w:r w:rsidR="00171001" w:rsidRPr="00494297">
        <w:rPr>
          <w:rFonts w:ascii="Times New Roman" w:eastAsia="Times New Roman" w:hAnsi="Times New Roman" w:cs="Times New Roman"/>
          <w:sz w:val="24"/>
          <w:szCs w:val="24"/>
          <w:lang w:val="en-US"/>
        </w:rPr>
        <w:t xml:space="preserve">mencapai tujuan sosialisasi politiknya. </w:t>
      </w:r>
      <w:r w:rsidR="00171001">
        <w:rPr>
          <w:rFonts w:ascii="Times New Roman" w:eastAsia="Times New Roman" w:hAnsi="Times New Roman" w:cs="Times New Roman"/>
          <w:sz w:val="24"/>
          <w:szCs w:val="24"/>
          <w:lang w:val="en-US"/>
        </w:rPr>
        <w:t>S</w:t>
      </w:r>
      <w:r w:rsidR="00171001" w:rsidRPr="00494297">
        <w:rPr>
          <w:rFonts w:ascii="Times New Roman" w:eastAsia="Times New Roman" w:hAnsi="Times New Roman" w:cs="Times New Roman"/>
          <w:sz w:val="24"/>
          <w:szCs w:val="24"/>
          <w:lang w:val="en-US"/>
        </w:rPr>
        <w:t>ebagaimana menurut Anggara (2013: 87-88), sosialisasi politik memiliki tujuan,</w:t>
      </w:r>
      <w:r w:rsidR="00171001">
        <w:rPr>
          <w:rFonts w:ascii="Times New Roman" w:eastAsia="Times New Roman" w:hAnsi="Times New Roman" w:cs="Times New Roman"/>
          <w:sz w:val="24"/>
          <w:szCs w:val="24"/>
          <w:lang w:val="en-US"/>
        </w:rPr>
        <w:t xml:space="preserve"> yakni dimensi psikologis yang menyatakan bahwa sosialisasi politik ditujuan untuk membentuk sikap dan kepribadian politik. Kemudian dimensi ideologis, diartikan sebagai proses penerimaan ideologi yang telah menjadi keyakinan dan juga dimensi normatif merupakan suatu kondisi terintegrasinya sikap serta mental seseorang.</w:t>
      </w:r>
    </w:p>
    <w:p w14:paraId="77A1321B"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Dalam pelaksanaanya SKPP pertama, dilaksanakan secara luar jaringan (luring) pada bulan </w:t>
      </w:r>
      <w:r>
        <w:rPr>
          <w:rFonts w:ascii="Times New Roman" w:eastAsia="Times New Roman" w:hAnsi="Times New Roman" w:cs="Times New Roman"/>
          <w:sz w:val="24"/>
          <w:szCs w:val="24"/>
        </w:rPr>
        <w:t xml:space="preserve">November Tahun 2019. SKPP </w:t>
      </w:r>
      <w:r>
        <w:rPr>
          <w:rFonts w:ascii="Times New Roman" w:eastAsia="Times New Roman" w:hAnsi="Times New Roman" w:cs="Times New Roman"/>
          <w:sz w:val="24"/>
          <w:szCs w:val="24"/>
          <w:lang w:val="en-US"/>
        </w:rPr>
        <w:t>luring</w:t>
      </w:r>
      <w:r>
        <w:rPr>
          <w:rFonts w:ascii="Times New Roman" w:eastAsia="Times New Roman" w:hAnsi="Times New Roman" w:cs="Times New Roman"/>
          <w:sz w:val="24"/>
          <w:szCs w:val="24"/>
        </w:rPr>
        <w:t xml:space="preserve"> telah berlangsung </w:t>
      </w:r>
      <w:r>
        <w:rPr>
          <w:rFonts w:ascii="Times New Roman" w:eastAsia="Times New Roman" w:hAnsi="Times New Roman" w:cs="Times New Roman"/>
          <w:sz w:val="24"/>
          <w:szCs w:val="24"/>
          <w:lang w:val="en-US"/>
        </w:rPr>
        <w:t>pada tanggal</w:t>
      </w:r>
      <w:r>
        <w:rPr>
          <w:rFonts w:ascii="Times New Roman" w:eastAsia="Times New Roman" w:hAnsi="Times New Roman" w:cs="Times New Roman"/>
          <w:sz w:val="24"/>
          <w:szCs w:val="24"/>
        </w:rPr>
        <w:t xml:space="preserve"> 12 s.d. 16 November 2019</w:t>
      </w:r>
      <w:r>
        <w:rPr>
          <w:rFonts w:ascii="Times New Roman" w:eastAsia="Times New Roman" w:hAnsi="Times New Roman" w:cs="Times New Roman"/>
          <w:sz w:val="24"/>
          <w:szCs w:val="24"/>
          <w:lang w:val="en-US"/>
        </w:rPr>
        <w:t xml:space="preserve"> dengan jumlah 90 peserta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Kemudian, SKPP kedua dilaksanakan secara dalam jaringan (daring) via </w:t>
      </w:r>
      <w:r>
        <w:rPr>
          <w:rFonts w:ascii="Times New Roman" w:eastAsia="Times New Roman" w:hAnsi="Times New Roman" w:cs="Times New Roman"/>
          <w:i/>
          <w:iCs/>
          <w:sz w:val="24"/>
          <w:szCs w:val="24"/>
          <w:lang w:val="en-US"/>
        </w:rPr>
        <w:t>zoom</w:t>
      </w:r>
      <w:r>
        <w:rPr>
          <w:rFonts w:ascii="Times New Roman" w:eastAsia="Times New Roman" w:hAnsi="Times New Roman" w:cs="Times New Roman"/>
          <w:sz w:val="24"/>
          <w:szCs w:val="24"/>
          <w:lang w:val="en-US"/>
        </w:rPr>
        <w:t xml:space="preserve">, di bulan Juni 2020. Mengingat saat itu sedang terjadi wabah covid-19 sehingga SKPP dilakukan secara daring. SKPP daring sudah berlangsung pada tanggal 5 dan 12 Juni 2020 dengan jumlah 90 peserta yang berhak ikut sesi Diskusi Daring, yang hampir 90% berbeda dengan peserta SKPP di Tahun 2019. </w:t>
      </w:r>
      <w:r>
        <w:rPr>
          <w:rFonts w:ascii="Times New Roman" w:eastAsia="Times New Roman" w:hAnsi="Times New Roman" w:cs="Times New Roman"/>
          <w:sz w:val="24"/>
          <w:szCs w:val="24"/>
        </w:rPr>
        <w:t xml:space="preserve">Para peserta SKPP ini, mengikuti pendidikan kepemiluan yang bertujuan untuk memahami pengetahuan kepemiluan dan pengawasan </w:t>
      </w:r>
      <w:r>
        <w:rPr>
          <w:rFonts w:ascii="Times New Roman" w:eastAsia="Times New Roman" w:hAnsi="Times New Roman" w:cs="Times New Roman"/>
          <w:sz w:val="24"/>
          <w:szCs w:val="24"/>
          <w:lang w:val="en-US"/>
        </w:rPr>
        <w:t xml:space="preserve">partisipatif </w:t>
      </w:r>
      <w:r>
        <w:rPr>
          <w:rFonts w:ascii="Times New Roman" w:eastAsia="Times New Roman" w:hAnsi="Times New Roman" w:cs="Times New Roman"/>
          <w:sz w:val="24"/>
          <w:szCs w:val="24"/>
        </w:rPr>
        <w:t xml:space="preserve">pemilu </w:t>
      </w:r>
      <w:r>
        <w:rPr>
          <w:rFonts w:ascii="Times New Roman" w:eastAsia="Times New Roman" w:hAnsi="Times New Roman" w:cs="Times New Roman"/>
          <w:sz w:val="24"/>
          <w:szCs w:val="24"/>
          <w:lang w:val="en-US"/>
        </w:rPr>
        <w:t xml:space="preserve">dengan beragam materi yang telah disiapkan oleh Bawaslu Kabupaten Tasikmalaya dan bekerja sama dengan Bawaslu Provinsi Jawa Barat. </w:t>
      </w:r>
    </w:p>
    <w:p w14:paraId="7E0C363C"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waktu sebelum pelaksanaan SKPP tersebut, Pemilu 2019 telah selesai dilaksanakan. Namun, masih ditemukannya beberapa pelanggaran pada pelaksanaanya, sebagaimana pada Tabel 1.1. berikut ini. </w:t>
      </w:r>
    </w:p>
    <w:p w14:paraId="358990C3" w14:textId="77777777" w:rsidR="00171001" w:rsidRDefault="00171001" w:rsidP="00171001">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1.1. Data Pelanggaran Pemilu Tahun 2019 di Kabupaten Tasikmalaya</w:t>
      </w:r>
    </w:p>
    <w:tbl>
      <w:tblPr>
        <w:tblW w:w="75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1170"/>
        <w:gridCol w:w="1137"/>
        <w:gridCol w:w="1124"/>
      </w:tblGrid>
      <w:tr w:rsidR="00171001" w14:paraId="1F07048F" w14:textId="77777777" w:rsidTr="00E01E2B">
        <w:tc>
          <w:tcPr>
            <w:tcW w:w="4069" w:type="dxa"/>
            <w:shd w:val="clear" w:color="auto" w:fill="FFFFFF" w:themeFill="background1"/>
            <w:vAlign w:val="center"/>
          </w:tcPr>
          <w:p w14:paraId="79835124"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Jenis Pelanggaran</w:t>
            </w:r>
          </w:p>
        </w:tc>
        <w:tc>
          <w:tcPr>
            <w:tcW w:w="1170" w:type="dxa"/>
            <w:shd w:val="clear" w:color="auto" w:fill="FFFFFF" w:themeFill="background1"/>
            <w:vAlign w:val="center"/>
          </w:tcPr>
          <w:p w14:paraId="3DCCDD25"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Laporan</w:t>
            </w:r>
          </w:p>
        </w:tc>
        <w:tc>
          <w:tcPr>
            <w:tcW w:w="1137" w:type="dxa"/>
            <w:shd w:val="clear" w:color="auto" w:fill="FFFFFF" w:themeFill="background1"/>
            <w:vAlign w:val="center"/>
          </w:tcPr>
          <w:p w14:paraId="774CB313"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Temuan</w:t>
            </w:r>
          </w:p>
        </w:tc>
        <w:tc>
          <w:tcPr>
            <w:tcW w:w="1124" w:type="dxa"/>
            <w:shd w:val="clear" w:color="auto" w:fill="FFFFFF" w:themeFill="background1"/>
            <w:vAlign w:val="center"/>
          </w:tcPr>
          <w:p w14:paraId="547EC98D"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Total</w:t>
            </w:r>
          </w:p>
        </w:tc>
      </w:tr>
      <w:tr w:rsidR="00171001" w14:paraId="3C00DC18" w14:textId="77777777" w:rsidTr="00E01E2B">
        <w:tc>
          <w:tcPr>
            <w:tcW w:w="4069" w:type="dxa"/>
            <w:vAlign w:val="center"/>
          </w:tcPr>
          <w:p w14:paraId="6B46AFB9" w14:textId="77777777" w:rsidR="00171001" w:rsidRDefault="00171001" w:rsidP="000948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Administrasi Pemilu</w:t>
            </w:r>
          </w:p>
        </w:tc>
        <w:tc>
          <w:tcPr>
            <w:tcW w:w="1170" w:type="dxa"/>
            <w:vAlign w:val="center"/>
          </w:tcPr>
          <w:p w14:paraId="11D03AE1"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137" w:type="dxa"/>
            <w:vAlign w:val="center"/>
          </w:tcPr>
          <w:p w14:paraId="7C6F8826"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4" w:type="dxa"/>
            <w:vAlign w:val="center"/>
          </w:tcPr>
          <w:p w14:paraId="5DC725C5"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71001" w14:paraId="302A0AB1" w14:textId="77777777" w:rsidTr="00E01E2B">
        <w:tc>
          <w:tcPr>
            <w:tcW w:w="4069" w:type="dxa"/>
            <w:vAlign w:val="center"/>
          </w:tcPr>
          <w:p w14:paraId="08086348" w14:textId="77777777" w:rsidR="00171001" w:rsidRDefault="00171001" w:rsidP="000948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Kode Etik Penyelenggara Pemilu</w:t>
            </w:r>
          </w:p>
        </w:tc>
        <w:tc>
          <w:tcPr>
            <w:tcW w:w="1170" w:type="dxa"/>
            <w:vAlign w:val="center"/>
          </w:tcPr>
          <w:p w14:paraId="44D57D79"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vAlign w:val="center"/>
          </w:tcPr>
          <w:p w14:paraId="4D3B6D43"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124" w:type="dxa"/>
            <w:vAlign w:val="center"/>
          </w:tcPr>
          <w:p w14:paraId="7BDB892A"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71001" w14:paraId="45176930" w14:textId="77777777" w:rsidTr="00E01E2B">
        <w:tc>
          <w:tcPr>
            <w:tcW w:w="4069" w:type="dxa"/>
            <w:vAlign w:val="center"/>
          </w:tcPr>
          <w:p w14:paraId="57E8FAA5" w14:textId="77777777" w:rsidR="00171001" w:rsidRDefault="00171001" w:rsidP="000948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Tindak Pidana Pemilu</w:t>
            </w:r>
          </w:p>
        </w:tc>
        <w:tc>
          <w:tcPr>
            <w:tcW w:w="1170" w:type="dxa"/>
            <w:vAlign w:val="center"/>
          </w:tcPr>
          <w:p w14:paraId="1FE47DAF"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137" w:type="dxa"/>
            <w:vAlign w:val="center"/>
          </w:tcPr>
          <w:p w14:paraId="1BB67213"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124" w:type="dxa"/>
            <w:vAlign w:val="center"/>
          </w:tcPr>
          <w:p w14:paraId="41431207"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171001" w14:paraId="28D9E0CA" w14:textId="77777777" w:rsidTr="00E01E2B">
        <w:tc>
          <w:tcPr>
            <w:tcW w:w="4069" w:type="dxa"/>
            <w:vAlign w:val="center"/>
          </w:tcPr>
          <w:p w14:paraId="2E2B3DB1" w14:textId="77777777" w:rsidR="00171001" w:rsidRDefault="00171001" w:rsidP="000948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Hukum Lainnya</w:t>
            </w:r>
          </w:p>
        </w:tc>
        <w:tc>
          <w:tcPr>
            <w:tcW w:w="1170" w:type="dxa"/>
            <w:vAlign w:val="center"/>
          </w:tcPr>
          <w:p w14:paraId="4BEA6E51"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137" w:type="dxa"/>
            <w:vAlign w:val="center"/>
          </w:tcPr>
          <w:p w14:paraId="7B96EA0C"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124" w:type="dxa"/>
            <w:vAlign w:val="center"/>
          </w:tcPr>
          <w:p w14:paraId="679DB948" w14:textId="77777777" w:rsidR="00171001" w:rsidRPr="002F2B56" w:rsidRDefault="00171001" w:rsidP="0009481E">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171001" w14:paraId="50424B6C" w14:textId="77777777" w:rsidTr="00E01E2B">
        <w:tc>
          <w:tcPr>
            <w:tcW w:w="4069" w:type="dxa"/>
            <w:vAlign w:val="center"/>
          </w:tcPr>
          <w:p w14:paraId="499172DC" w14:textId="77777777" w:rsidR="00171001" w:rsidRDefault="00171001" w:rsidP="0009481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Memenuhi Unsur Pelanggaran</w:t>
            </w:r>
          </w:p>
        </w:tc>
        <w:tc>
          <w:tcPr>
            <w:tcW w:w="1170" w:type="dxa"/>
            <w:shd w:val="clear" w:color="auto" w:fill="FFFFFF"/>
            <w:vAlign w:val="center"/>
          </w:tcPr>
          <w:p w14:paraId="6BF034B7"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7" w:type="dxa"/>
            <w:shd w:val="clear" w:color="auto" w:fill="FFFFFF"/>
            <w:vAlign w:val="center"/>
          </w:tcPr>
          <w:p w14:paraId="792345AA"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shd w:val="clear" w:color="auto" w:fill="FFFFFF"/>
            <w:vAlign w:val="center"/>
          </w:tcPr>
          <w:p w14:paraId="59348E41"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1001" w14:paraId="3CA1C3F9" w14:textId="77777777" w:rsidTr="00E01E2B">
        <w:tc>
          <w:tcPr>
            <w:tcW w:w="4069" w:type="dxa"/>
            <w:shd w:val="clear" w:color="auto" w:fill="FFFFFF" w:themeFill="background1"/>
            <w:vAlign w:val="center"/>
          </w:tcPr>
          <w:p w14:paraId="1A545916" w14:textId="77777777" w:rsidR="00171001" w:rsidRPr="00E01E2B" w:rsidRDefault="00171001" w:rsidP="0009481E">
            <w:pPr>
              <w:spacing w:line="240" w:lineRule="auto"/>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Total</w:t>
            </w:r>
          </w:p>
        </w:tc>
        <w:tc>
          <w:tcPr>
            <w:tcW w:w="1170" w:type="dxa"/>
            <w:shd w:val="clear" w:color="auto" w:fill="FFFFFF" w:themeFill="background1"/>
            <w:vAlign w:val="center"/>
          </w:tcPr>
          <w:p w14:paraId="30EA5538"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5</w:t>
            </w:r>
          </w:p>
        </w:tc>
        <w:tc>
          <w:tcPr>
            <w:tcW w:w="1137" w:type="dxa"/>
            <w:shd w:val="clear" w:color="auto" w:fill="FFFFFF" w:themeFill="background1"/>
            <w:vAlign w:val="center"/>
          </w:tcPr>
          <w:p w14:paraId="28D40FF9"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5</w:t>
            </w:r>
          </w:p>
        </w:tc>
        <w:tc>
          <w:tcPr>
            <w:tcW w:w="1124" w:type="dxa"/>
            <w:shd w:val="clear" w:color="auto" w:fill="FFFFFF" w:themeFill="background1"/>
            <w:vAlign w:val="center"/>
          </w:tcPr>
          <w:p w14:paraId="6A7599FF"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10</w:t>
            </w:r>
          </w:p>
        </w:tc>
      </w:tr>
    </w:tbl>
    <w:p w14:paraId="24E7F65C" w14:textId="25D4E4EF" w:rsidR="00171001" w:rsidRPr="00E91D14" w:rsidRDefault="00171001" w:rsidP="00171001">
      <w:pPr>
        <w:spacing w:after="0" w:line="24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Sumber: Bawaslu Kabupaten Tasikmalaya, Data Pelanggaran Pada Pemilu Tahun 2019 di Kabupaten Tasikmalaya</w:t>
      </w:r>
      <w:r w:rsidR="00E91D14">
        <w:rPr>
          <w:rFonts w:ascii="Times New Roman" w:eastAsia="Times New Roman" w:hAnsi="Times New Roman" w:cs="Times New Roman"/>
          <w:sz w:val="24"/>
          <w:szCs w:val="24"/>
          <w:lang w:val="en-US"/>
        </w:rPr>
        <w:t xml:space="preserve"> (data diolah)</w:t>
      </w:r>
    </w:p>
    <w:p w14:paraId="71E2E529" w14:textId="77777777" w:rsidR="00171001" w:rsidRDefault="00171001" w:rsidP="00171001">
      <w:pPr>
        <w:spacing w:before="240" w:after="0" w:line="480" w:lineRule="auto"/>
        <w:ind w:left="426" w:firstLine="709"/>
        <w:jc w:val="both"/>
        <w:rPr>
          <w:rFonts w:ascii="Times New Roman" w:eastAsia="Times New Roman" w:hAnsi="Times New Roman" w:cs="Times New Roman"/>
          <w:sz w:val="24"/>
          <w:szCs w:val="24"/>
        </w:rPr>
      </w:pPr>
    </w:p>
    <w:p w14:paraId="287E4983" w14:textId="77777777" w:rsidR="00171001" w:rsidRDefault="00171001" w:rsidP="00171001">
      <w:pPr>
        <w:spacing w:before="240"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pelanggaran tersebut, hal tersebut semakin mendorong Bawaslu Kabupaten Tasikmalaya, untuk semakin meningkatkan kewaspadaan, serta mencegah terjadinya pelanggaran pemilu pada kontestasi politik berikutnya yakni Pilkada yang akan dilaksanakan di Tahun 2020. Salah satunya adalah membentuk Sekolah Kader Pengawas Partisipatif (SKPP) sebagai program ikhtiar Bawaslu untuk melibatkan masyarakat umum mengawasi jalannya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emilihan </w:t>
      </w:r>
      <w:r>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rPr>
        <w:t>mum</w:t>
      </w:r>
      <w:r>
        <w:rPr>
          <w:rFonts w:ascii="Times New Roman" w:eastAsia="Times New Roman" w:hAnsi="Times New Roman" w:cs="Times New Roman"/>
          <w:sz w:val="24"/>
          <w:szCs w:val="24"/>
          <w:lang w:val="en-US"/>
        </w:rPr>
        <w:t xml:space="preserve"> yang luber dan jurdil</w:t>
      </w:r>
      <w:r>
        <w:rPr>
          <w:rFonts w:ascii="Times New Roman" w:eastAsia="Times New Roman" w:hAnsi="Times New Roman" w:cs="Times New Roman"/>
          <w:sz w:val="24"/>
          <w:szCs w:val="24"/>
        </w:rPr>
        <w:t>. Sebab, melihat data tersebut, tidak menutup kemungkinan jika sebenarnya, masih terdapat pelanggaran-pelanggaran lain namun, masyarakat belum atau tidak memahami proses pengawasan dalam pemilu. Oleh karena itu, melalui SKPP ini diharapkan masyarakat semakin memahami dan mengetahui bahwa masyarakat juga bisa terlibat dalam proses pengawasan pemilu, yakni sebagai pengawas partisipatif.</w:t>
      </w:r>
    </w:p>
    <w:p w14:paraId="0FD6E48F"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Wilayah Kabupaten Tasikmalaya yang memiliki kondisi geografi sangat luas </w:t>
      </w:r>
      <w:r>
        <w:rPr>
          <w:rFonts w:ascii="Times New Roman" w:eastAsia="Times New Roman" w:hAnsi="Times New Roman" w:cs="Times New Roman"/>
          <w:sz w:val="24"/>
          <w:szCs w:val="24"/>
          <w:lang w:val="en-US"/>
        </w:rPr>
        <w:t xml:space="preserve">di mana terdiri dari 39 Kecamatan dengan 351 Desa, </w:t>
      </w:r>
      <w:r>
        <w:rPr>
          <w:rFonts w:ascii="Times New Roman" w:eastAsia="Times New Roman" w:hAnsi="Times New Roman" w:cs="Times New Roman"/>
          <w:sz w:val="24"/>
          <w:szCs w:val="24"/>
        </w:rPr>
        <w:t xml:space="preserve">serta jumlah DPT di Pemilu 2019 yang mencapai 1,3 juta lebih, maka SKPP menjadi suatu kesempatan bagi Bawaslu untuk memberikan wadah bagi masyarakat untuk terlibat dalam pengawasan partisipatif. Sebab, Bawaslu sebagai lembaga yang mengawasi penyelenggaraan pemilihan umum, tidak mampu optimal mengawasi seluruh jalannya tahapan penyelenggaraan pemilihan umum, melihat kondisi sosial dan geografis Kabupaten Tasikmalaya. Meskipun pada pelaksanaannya dibantu oleh Panwaslu Kecamatan dan Panwaslu Desa/Kelurahan, namun tetap sumber daya manusia (SDM) yang ada tidak </w:t>
      </w:r>
      <w:r>
        <w:rPr>
          <w:rFonts w:ascii="Times New Roman" w:eastAsia="Times New Roman" w:hAnsi="Times New Roman" w:cs="Times New Roman"/>
          <w:sz w:val="24"/>
          <w:szCs w:val="24"/>
          <w:lang w:val="en-US"/>
        </w:rPr>
        <w:lastRenderedPageBreak/>
        <w:t>memiliki kapastitas yang penuh serta optimal untuk</w:t>
      </w:r>
      <w:r>
        <w:rPr>
          <w:rFonts w:ascii="Times New Roman" w:eastAsia="Times New Roman" w:hAnsi="Times New Roman" w:cs="Times New Roman"/>
          <w:sz w:val="24"/>
          <w:szCs w:val="24"/>
        </w:rPr>
        <w:t xml:space="preserve"> mengawasi seluruh jalannya tahapan penyelenggaraan pemilihan umum. Maka dari itu, masyarakat memiliki kewajiban </w:t>
      </w:r>
      <w:r>
        <w:rPr>
          <w:rFonts w:ascii="Times New Roman" w:eastAsia="Times New Roman" w:hAnsi="Times New Roman" w:cs="Times New Roman"/>
          <w:sz w:val="24"/>
          <w:szCs w:val="24"/>
          <w:lang w:val="en-US"/>
        </w:rPr>
        <w:t xml:space="preserve">aktif </w:t>
      </w:r>
      <w:r>
        <w:rPr>
          <w:rFonts w:ascii="Times New Roman" w:eastAsia="Times New Roman" w:hAnsi="Times New Roman" w:cs="Times New Roman"/>
          <w:sz w:val="24"/>
          <w:szCs w:val="24"/>
        </w:rPr>
        <w:t xml:space="preserve">terlibat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proses </w:t>
      </w:r>
      <w:r>
        <w:rPr>
          <w:rFonts w:ascii="Times New Roman" w:eastAsia="Times New Roman" w:hAnsi="Times New Roman" w:cs="Times New Roman"/>
          <w:sz w:val="24"/>
          <w:szCs w:val="24"/>
          <w:lang w:val="en-US"/>
        </w:rPr>
        <w:t>mengawasi</w:t>
      </w:r>
      <w:r>
        <w:rPr>
          <w:rFonts w:ascii="Times New Roman" w:eastAsia="Times New Roman" w:hAnsi="Times New Roman" w:cs="Times New Roman"/>
          <w:sz w:val="24"/>
          <w:szCs w:val="24"/>
        </w:rPr>
        <w:t xml:space="preserve"> tahapan penyelenggaraan </w:t>
      </w:r>
      <w:r>
        <w:rPr>
          <w:rFonts w:ascii="Times New Roman" w:eastAsia="Times New Roman" w:hAnsi="Times New Roman" w:cs="Times New Roman"/>
          <w:sz w:val="24"/>
          <w:szCs w:val="24"/>
          <w:lang w:val="en-US"/>
        </w:rPr>
        <w:t>pemilu</w:t>
      </w:r>
      <w:r>
        <w:rPr>
          <w:rFonts w:ascii="Times New Roman" w:eastAsia="Times New Roman" w:hAnsi="Times New Roman" w:cs="Times New Roman"/>
          <w:sz w:val="24"/>
          <w:szCs w:val="24"/>
        </w:rPr>
        <w:t xml:space="preserve"> untuk membantu Bawaslu khususnya di tingkat Kabupaten</w:t>
      </w:r>
      <w:r>
        <w:rPr>
          <w:rFonts w:ascii="Times New Roman" w:eastAsia="Times New Roman" w:hAnsi="Times New Roman" w:cs="Times New Roman"/>
          <w:sz w:val="24"/>
          <w:szCs w:val="24"/>
          <w:lang w:val="en-US"/>
        </w:rPr>
        <w:t>/Kota</w:t>
      </w:r>
      <w:r>
        <w:rPr>
          <w:rFonts w:ascii="Times New Roman" w:eastAsia="Times New Roman" w:hAnsi="Times New Roman" w:cs="Times New Roman"/>
          <w:sz w:val="24"/>
          <w:szCs w:val="24"/>
        </w:rPr>
        <w:t xml:space="preserve">. </w:t>
      </w:r>
    </w:p>
    <w:p w14:paraId="420AFDBE" w14:textId="77777777" w:rsidR="00171001" w:rsidRPr="00E54643" w:rsidRDefault="00171001" w:rsidP="00171001">
      <w:pPr>
        <w:spacing w:after="0" w:line="480" w:lineRule="auto"/>
        <w:ind w:left="426" w:firstLine="709"/>
        <w:jc w:val="both"/>
        <w:rPr>
          <w:rFonts w:ascii="Times New Roman" w:eastAsia="Times New Roman" w:hAnsi="Times New Roman" w:cs="Times New Roman"/>
          <w:sz w:val="24"/>
          <w:szCs w:val="24"/>
        </w:rPr>
      </w:pPr>
      <w:r w:rsidRPr="00E54643">
        <w:rPr>
          <w:rFonts w:ascii="Times New Roman" w:eastAsia="Times New Roman" w:hAnsi="Times New Roman" w:cs="Times New Roman"/>
          <w:sz w:val="24"/>
          <w:szCs w:val="24"/>
        </w:rPr>
        <w:t>Pengawasan pemilu yang dilakukan oleh masyarakat sipil ini yang disebut</w:t>
      </w:r>
      <w:r w:rsidRPr="00E54643">
        <w:rPr>
          <w:rFonts w:ascii="Times New Roman" w:eastAsia="Times New Roman" w:hAnsi="Times New Roman" w:cs="Times New Roman"/>
          <w:sz w:val="24"/>
          <w:szCs w:val="24"/>
          <w:lang w:val="en-US"/>
        </w:rPr>
        <w:t xml:space="preserve"> juga</w:t>
      </w:r>
      <w:r w:rsidRPr="00E54643">
        <w:rPr>
          <w:rFonts w:ascii="Times New Roman" w:eastAsia="Times New Roman" w:hAnsi="Times New Roman" w:cs="Times New Roman"/>
          <w:sz w:val="24"/>
          <w:szCs w:val="24"/>
        </w:rPr>
        <w:t xml:space="preserve"> dengan “pengawasan partisipatif”. Artinya, peran masyarakat sipil dalam pelaksanaan pemilihan umum ini, yakni ikut terlibat </w:t>
      </w:r>
      <w:r w:rsidRPr="00E54643">
        <w:rPr>
          <w:rFonts w:ascii="Times New Roman" w:eastAsia="Times New Roman" w:hAnsi="Times New Roman" w:cs="Times New Roman"/>
          <w:sz w:val="24"/>
          <w:szCs w:val="24"/>
          <w:lang w:val="en-US"/>
        </w:rPr>
        <w:t>secara aktif dalam kegiatan atau aktivitas politik</w:t>
      </w:r>
      <w:r w:rsidRPr="00E54643">
        <w:rPr>
          <w:rFonts w:ascii="Times New Roman" w:eastAsia="Times New Roman" w:hAnsi="Times New Roman" w:cs="Times New Roman"/>
          <w:sz w:val="24"/>
          <w:szCs w:val="24"/>
        </w:rPr>
        <w:t>. Apabila bersedia dan siap, seseorang tersebut bisa melaporkan adanya dugaan-dugaan terhadap pelanggaran Pemilu melalui Panwaslu Kecamatan atau Panwaslu Desa/Kelurahan</w:t>
      </w:r>
      <w:r w:rsidRPr="00E54643">
        <w:rPr>
          <w:rFonts w:ascii="Times New Roman" w:eastAsia="Times New Roman" w:hAnsi="Times New Roman" w:cs="Times New Roman"/>
          <w:sz w:val="24"/>
          <w:szCs w:val="24"/>
          <w:lang w:val="en-US"/>
        </w:rPr>
        <w:t xml:space="preserve">. </w:t>
      </w:r>
    </w:p>
    <w:p w14:paraId="3AB539EA"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Pilkada 2020 yang telah dilaksanakan pada 9 Desember 2020 lalu, menyisakan beberapa catatan terkait masih terdapat pelanggaran-pelanggaran pemilu, dibuktikan dengan adanya laporan dan temuan dugaan pelanggaran pilkada. Bawaslu Kabupaten Tasikmalaya memiliki data mengenai jumlah laporan atau temuan dengan jenis pelanggaran pada Pilkada 2020 sebagaimana pada Tabel 1.2. berikut ini.</w:t>
      </w:r>
    </w:p>
    <w:p w14:paraId="557BA252"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030EF53D"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6FE2E9A4"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6F2A3988"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41EDF80A"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6151652F"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0AA395D8"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p>
    <w:p w14:paraId="40B823CF" w14:textId="77777777" w:rsidR="00171001" w:rsidRDefault="00171001" w:rsidP="00171001">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1.2. Data Pelanggaran Pilkada Tahun 2020 di Kabupaten Tasikmalaya</w:t>
      </w:r>
    </w:p>
    <w:tbl>
      <w:tblPr>
        <w:tblW w:w="75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9"/>
        <w:gridCol w:w="1260"/>
        <w:gridCol w:w="1137"/>
        <w:gridCol w:w="1124"/>
      </w:tblGrid>
      <w:tr w:rsidR="00171001" w14:paraId="6D5E75D5" w14:textId="77777777" w:rsidTr="00E01E2B">
        <w:tc>
          <w:tcPr>
            <w:tcW w:w="3979" w:type="dxa"/>
            <w:shd w:val="clear" w:color="auto" w:fill="FFFFFF" w:themeFill="background1"/>
          </w:tcPr>
          <w:p w14:paraId="734299B5" w14:textId="77777777" w:rsidR="00171001" w:rsidRPr="00E01E2B" w:rsidRDefault="00171001" w:rsidP="0009481E">
            <w:pPr>
              <w:spacing w:line="240" w:lineRule="auto"/>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Jenis Pelanggaran</w:t>
            </w:r>
          </w:p>
        </w:tc>
        <w:tc>
          <w:tcPr>
            <w:tcW w:w="1260" w:type="dxa"/>
            <w:shd w:val="clear" w:color="auto" w:fill="FFFFFF" w:themeFill="background1"/>
          </w:tcPr>
          <w:p w14:paraId="5D0FA8F7" w14:textId="77777777" w:rsidR="00171001" w:rsidRPr="00E01E2B" w:rsidRDefault="00171001" w:rsidP="0009481E">
            <w:pPr>
              <w:spacing w:line="240" w:lineRule="auto"/>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Laporan</w:t>
            </w:r>
          </w:p>
        </w:tc>
        <w:tc>
          <w:tcPr>
            <w:tcW w:w="1137" w:type="dxa"/>
            <w:shd w:val="clear" w:color="auto" w:fill="FFFFFF" w:themeFill="background1"/>
          </w:tcPr>
          <w:p w14:paraId="3CD20171" w14:textId="77777777" w:rsidR="00171001" w:rsidRPr="00E01E2B" w:rsidRDefault="00171001" w:rsidP="0009481E">
            <w:pPr>
              <w:spacing w:line="240" w:lineRule="auto"/>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Temuan</w:t>
            </w:r>
          </w:p>
        </w:tc>
        <w:tc>
          <w:tcPr>
            <w:tcW w:w="1124" w:type="dxa"/>
            <w:shd w:val="clear" w:color="auto" w:fill="FFFFFF" w:themeFill="background1"/>
          </w:tcPr>
          <w:p w14:paraId="5F8E339A" w14:textId="77777777" w:rsidR="00171001" w:rsidRPr="00E01E2B" w:rsidRDefault="00171001" w:rsidP="0009481E">
            <w:pPr>
              <w:spacing w:line="240" w:lineRule="auto"/>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Total</w:t>
            </w:r>
          </w:p>
        </w:tc>
      </w:tr>
      <w:tr w:rsidR="00171001" w14:paraId="5AC757C7" w14:textId="77777777" w:rsidTr="00E01E2B">
        <w:tc>
          <w:tcPr>
            <w:tcW w:w="3979" w:type="dxa"/>
          </w:tcPr>
          <w:p w14:paraId="5BDB52E1" w14:textId="77777777" w:rsidR="00171001" w:rsidRDefault="00171001" w:rsidP="000948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Administrasi Pemilu</w:t>
            </w:r>
          </w:p>
        </w:tc>
        <w:tc>
          <w:tcPr>
            <w:tcW w:w="1260" w:type="dxa"/>
          </w:tcPr>
          <w:p w14:paraId="08076E2A"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Pr>
          <w:p w14:paraId="2019EE5E"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1DDA4CF7"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71001" w14:paraId="0C62DA5E" w14:textId="77777777" w:rsidTr="00E01E2B">
        <w:tc>
          <w:tcPr>
            <w:tcW w:w="3979" w:type="dxa"/>
          </w:tcPr>
          <w:p w14:paraId="2C7F420A" w14:textId="77777777" w:rsidR="00171001" w:rsidRDefault="00171001" w:rsidP="000948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Kode Etik Penyelenggara Pemilu</w:t>
            </w:r>
          </w:p>
        </w:tc>
        <w:tc>
          <w:tcPr>
            <w:tcW w:w="1260" w:type="dxa"/>
          </w:tcPr>
          <w:p w14:paraId="29153DD2"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7" w:type="dxa"/>
          </w:tcPr>
          <w:p w14:paraId="2EF16001"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4" w:type="dxa"/>
          </w:tcPr>
          <w:p w14:paraId="7CFCE179"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71001" w14:paraId="74B4C751" w14:textId="77777777" w:rsidTr="00E01E2B">
        <w:tc>
          <w:tcPr>
            <w:tcW w:w="3979" w:type="dxa"/>
          </w:tcPr>
          <w:p w14:paraId="476001EB" w14:textId="77777777" w:rsidR="00171001" w:rsidRDefault="00171001" w:rsidP="000948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Tindak Pidana Pemilu</w:t>
            </w:r>
          </w:p>
        </w:tc>
        <w:tc>
          <w:tcPr>
            <w:tcW w:w="1260" w:type="dxa"/>
          </w:tcPr>
          <w:p w14:paraId="49366FEF"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7" w:type="dxa"/>
          </w:tcPr>
          <w:p w14:paraId="4870FC50"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318C76C2"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71001" w14:paraId="77FAEA23" w14:textId="77777777" w:rsidTr="00E01E2B">
        <w:tc>
          <w:tcPr>
            <w:tcW w:w="3979" w:type="dxa"/>
          </w:tcPr>
          <w:p w14:paraId="564F5C45" w14:textId="77777777" w:rsidR="00171001" w:rsidRDefault="00171001" w:rsidP="000948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Pelanggaran Hukum Lainnya</w:t>
            </w:r>
          </w:p>
        </w:tc>
        <w:tc>
          <w:tcPr>
            <w:tcW w:w="1260" w:type="dxa"/>
          </w:tcPr>
          <w:p w14:paraId="3D93A7FF"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7" w:type="dxa"/>
          </w:tcPr>
          <w:p w14:paraId="64A0AED0"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24" w:type="dxa"/>
          </w:tcPr>
          <w:p w14:paraId="035F3EDA"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71001" w14:paraId="6033C680" w14:textId="77777777" w:rsidTr="00E01E2B">
        <w:tc>
          <w:tcPr>
            <w:tcW w:w="3979" w:type="dxa"/>
          </w:tcPr>
          <w:p w14:paraId="6FF542B6" w14:textId="77777777" w:rsidR="00171001" w:rsidRDefault="00171001" w:rsidP="000948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Memenuhi Unsur Pelanggaran</w:t>
            </w:r>
          </w:p>
        </w:tc>
        <w:tc>
          <w:tcPr>
            <w:tcW w:w="1260" w:type="dxa"/>
          </w:tcPr>
          <w:p w14:paraId="2F0D4604"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7" w:type="dxa"/>
          </w:tcPr>
          <w:p w14:paraId="2B43D1B5"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63D0E6D1" w14:textId="77777777" w:rsidR="00171001" w:rsidRDefault="00171001" w:rsidP="0009481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71001" w14:paraId="04CB4D8E" w14:textId="77777777" w:rsidTr="00E01E2B">
        <w:tc>
          <w:tcPr>
            <w:tcW w:w="3979" w:type="dxa"/>
            <w:shd w:val="clear" w:color="auto" w:fill="FFFFFF" w:themeFill="background1"/>
          </w:tcPr>
          <w:p w14:paraId="3D530FE4" w14:textId="77777777" w:rsidR="00171001" w:rsidRPr="00E01E2B" w:rsidRDefault="00171001" w:rsidP="0009481E">
            <w:pPr>
              <w:spacing w:line="240" w:lineRule="auto"/>
              <w:jc w:val="both"/>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Total</w:t>
            </w:r>
          </w:p>
        </w:tc>
        <w:tc>
          <w:tcPr>
            <w:tcW w:w="1260" w:type="dxa"/>
            <w:shd w:val="clear" w:color="auto" w:fill="FFFFFF" w:themeFill="background1"/>
          </w:tcPr>
          <w:p w14:paraId="36956D2E"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7</w:t>
            </w:r>
          </w:p>
        </w:tc>
        <w:tc>
          <w:tcPr>
            <w:tcW w:w="1137" w:type="dxa"/>
            <w:shd w:val="clear" w:color="auto" w:fill="FFFFFF" w:themeFill="background1"/>
          </w:tcPr>
          <w:p w14:paraId="1D8A3EE7"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12</w:t>
            </w:r>
          </w:p>
        </w:tc>
        <w:tc>
          <w:tcPr>
            <w:tcW w:w="1124" w:type="dxa"/>
            <w:shd w:val="clear" w:color="auto" w:fill="FFFFFF" w:themeFill="background1"/>
          </w:tcPr>
          <w:p w14:paraId="5B9BD871" w14:textId="77777777" w:rsidR="00171001" w:rsidRPr="00E01E2B" w:rsidRDefault="00171001" w:rsidP="0009481E">
            <w:pPr>
              <w:spacing w:line="240" w:lineRule="auto"/>
              <w:jc w:val="center"/>
              <w:rPr>
                <w:rFonts w:ascii="Times New Roman" w:eastAsia="Times New Roman" w:hAnsi="Times New Roman" w:cs="Times New Roman"/>
                <w:b/>
                <w:bCs/>
                <w:sz w:val="24"/>
                <w:szCs w:val="24"/>
              </w:rPr>
            </w:pPr>
            <w:r w:rsidRPr="00E01E2B">
              <w:rPr>
                <w:rFonts w:ascii="Times New Roman" w:eastAsia="Times New Roman" w:hAnsi="Times New Roman" w:cs="Times New Roman"/>
                <w:b/>
                <w:bCs/>
                <w:sz w:val="24"/>
                <w:szCs w:val="24"/>
              </w:rPr>
              <w:t>19</w:t>
            </w:r>
          </w:p>
        </w:tc>
      </w:tr>
    </w:tbl>
    <w:p w14:paraId="066B06A6" w14:textId="3C2158EE" w:rsidR="00171001" w:rsidRPr="00E91D14" w:rsidRDefault="00171001" w:rsidP="00171001">
      <w:pPr>
        <w:spacing w:after="0" w:line="240" w:lineRule="auto"/>
        <w:ind w:left="42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Sumber: Bawaslu Kabupaten Tasikmalaya, Data Pelanggaran Pada Pilkada Tahun 2020 di Kabupaten Tasikmalaya</w:t>
      </w:r>
      <w:r w:rsidR="00E91D14">
        <w:rPr>
          <w:rFonts w:ascii="Times New Roman" w:eastAsia="Times New Roman" w:hAnsi="Times New Roman" w:cs="Times New Roman"/>
          <w:sz w:val="24"/>
          <w:szCs w:val="24"/>
          <w:lang w:val="en-US"/>
        </w:rPr>
        <w:t xml:space="preserve"> (data diolah)</w:t>
      </w:r>
    </w:p>
    <w:p w14:paraId="52EABB69" w14:textId="77777777" w:rsidR="00171001" w:rsidRDefault="00171001" w:rsidP="00171001">
      <w:pPr>
        <w:spacing w:before="240"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yang diperoleh dari Bawaslu Kabupaten Tasikmalaya mengenai laporan dan temuan jenis pelanggaran pada Pilkada Tahun 2020 di Kabupaten Tasikmalaya dapat disimpulkan adanya 12 temuan oleh pihak Bawaslu dan Badan Ad Hoc, dan 7 laporan dari tokoh masyarakat. Berdasarkan penelusuran, tidak ditemukan adanya laporan mengenai dugaan pelanggaran pemilu </w:t>
      </w:r>
      <w:r>
        <w:rPr>
          <w:rFonts w:ascii="Times New Roman" w:eastAsia="Times New Roman" w:hAnsi="Times New Roman" w:cs="Times New Roman"/>
          <w:sz w:val="24"/>
          <w:szCs w:val="24"/>
          <w:lang w:val="en-US"/>
        </w:rPr>
        <w:t xml:space="preserve">langsung </w:t>
      </w:r>
      <w:r>
        <w:rPr>
          <w:rFonts w:ascii="Times New Roman" w:eastAsia="Times New Roman" w:hAnsi="Times New Roman" w:cs="Times New Roman"/>
          <w:sz w:val="24"/>
          <w:szCs w:val="24"/>
        </w:rPr>
        <w:t xml:space="preserve">oleh </w:t>
      </w:r>
      <w:r>
        <w:rPr>
          <w:rFonts w:ascii="Times New Roman" w:eastAsia="Times New Roman" w:hAnsi="Times New Roman" w:cs="Times New Roman"/>
          <w:sz w:val="24"/>
          <w:szCs w:val="24"/>
          <w:lang w:val="en-US"/>
        </w:rPr>
        <w:t>kader</w:t>
      </w:r>
      <w:r>
        <w:rPr>
          <w:rFonts w:ascii="Times New Roman" w:eastAsia="Times New Roman" w:hAnsi="Times New Roman" w:cs="Times New Roman"/>
          <w:sz w:val="24"/>
          <w:szCs w:val="24"/>
        </w:rPr>
        <w:t xml:space="preserve"> SKPP Tahun 2019</w:t>
      </w:r>
      <w:r>
        <w:rPr>
          <w:rFonts w:ascii="Times New Roman" w:eastAsia="Times New Roman" w:hAnsi="Times New Roman" w:cs="Times New Roman"/>
          <w:sz w:val="24"/>
          <w:szCs w:val="24"/>
          <w:lang w:val="en-US"/>
        </w:rPr>
        <w:t>-2020</w:t>
      </w:r>
      <w:r>
        <w:rPr>
          <w:rFonts w:ascii="Times New Roman" w:eastAsia="Times New Roman" w:hAnsi="Times New Roman" w:cs="Times New Roman"/>
          <w:sz w:val="24"/>
          <w:szCs w:val="24"/>
        </w:rPr>
        <w:t xml:space="preserve"> saat pelaksanaan Pilkada Tahun 2020. </w:t>
      </w:r>
    </w:p>
    <w:p w14:paraId="12249253"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pengawasan partisipatif dalam tahapan atau penyelenggaraan pemilihan umum adalah untuk memberikan kontribusi besar dalam meningkatkan</w:t>
      </w:r>
      <w:r>
        <w:rPr>
          <w:rFonts w:ascii="Times New Roman" w:eastAsia="Times New Roman" w:hAnsi="Times New Roman" w:cs="Times New Roman"/>
          <w:sz w:val="24"/>
          <w:szCs w:val="24"/>
          <w:lang w:val="en-US"/>
        </w:rPr>
        <w:t xml:space="preserve"> dan memperkuat</w:t>
      </w:r>
      <w:r>
        <w:rPr>
          <w:rFonts w:ascii="Times New Roman" w:eastAsia="Times New Roman" w:hAnsi="Times New Roman" w:cs="Times New Roman"/>
          <w:sz w:val="24"/>
          <w:szCs w:val="24"/>
        </w:rPr>
        <w:t xml:space="preserve"> kualitas demokrasi. Sebab untuk menjaga sendi-sendi demokrasi diperlukan kekuatan dan kontribusi masyarakat untuk bersama-sama menghindari adanya isu-isu yang merusak sendi demokrasi</w:t>
      </w:r>
      <w:r>
        <w:rPr>
          <w:rFonts w:ascii="Times New Roman" w:eastAsia="Times New Roman" w:hAnsi="Times New Roman" w:cs="Times New Roman"/>
          <w:sz w:val="24"/>
          <w:szCs w:val="24"/>
          <w:lang w:val="en-US"/>
        </w:rPr>
        <w:t xml:space="preserve"> khususnya pada pelaksanaan pemilu</w:t>
      </w:r>
      <w:r>
        <w:rPr>
          <w:rFonts w:ascii="Times New Roman" w:eastAsia="Times New Roman" w:hAnsi="Times New Roman" w:cs="Times New Roman"/>
          <w:sz w:val="24"/>
          <w:szCs w:val="24"/>
        </w:rPr>
        <w:t xml:space="preserve">, seperti berita </w:t>
      </w:r>
      <w:r>
        <w:rPr>
          <w:rFonts w:ascii="Times New Roman" w:eastAsia="Times New Roman" w:hAnsi="Times New Roman" w:cs="Times New Roman"/>
          <w:i/>
          <w:sz w:val="24"/>
          <w:szCs w:val="24"/>
        </w:rPr>
        <w:t>hoax</w:t>
      </w:r>
      <w:r>
        <w:rPr>
          <w:rFonts w:ascii="Times New Roman" w:eastAsia="Times New Roman" w:hAnsi="Times New Roman" w:cs="Times New Roman"/>
          <w:sz w:val="24"/>
          <w:szCs w:val="24"/>
        </w:rPr>
        <w:t xml:space="preserve">, politik uang, politik SARA, </w:t>
      </w:r>
      <w:r>
        <w:rPr>
          <w:rFonts w:ascii="Times New Roman" w:eastAsia="Times New Roman" w:hAnsi="Times New Roman" w:cs="Times New Roman"/>
          <w:i/>
          <w:sz w:val="24"/>
          <w:szCs w:val="24"/>
        </w:rPr>
        <w:t xml:space="preserve">hate speech </w:t>
      </w:r>
      <w:r>
        <w:rPr>
          <w:rFonts w:ascii="Times New Roman" w:eastAsia="Times New Roman" w:hAnsi="Times New Roman" w:cs="Times New Roman"/>
          <w:sz w:val="24"/>
          <w:szCs w:val="24"/>
        </w:rPr>
        <w:t xml:space="preserve">saat kampanye, dan </w:t>
      </w:r>
      <w:r>
        <w:rPr>
          <w:rFonts w:ascii="Times New Roman" w:eastAsia="Times New Roman" w:hAnsi="Times New Roman" w:cs="Times New Roman"/>
          <w:sz w:val="24"/>
          <w:szCs w:val="24"/>
          <w:lang w:val="en-US"/>
        </w:rPr>
        <w:t>sebagainya</w:t>
      </w:r>
      <w:r>
        <w:rPr>
          <w:rFonts w:ascii="Times New Roman" w:eastAsia="Times New Roman" w:hAnsi="Times New Roman" w:cs="Times New Roman"/>
          <w:sz w:val="24"/>
          <w:szCs w:val="24"/>
        </w:rPr>
        <w:t xml:space="preserve">. </w:t>
      </w:r>
    </w:p>
    <w:p w14:paraId="200E3233"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Penelitian terdahulu digunakan sebagai pedoman atau alat ukur dalam pembahasan penelitian di skripsi ini. </w:t>
      </w:r>
      <w:bookmarkStart w:id="0" w:name="_Hlk137366297"/>
      <w:r>
        <w:rPr>
          <w:rFonts w:ascii="Times New Roman" w:eastAsia="Times New Roman" w:hAnsi="Times New Roman" w:cs="Times New Roman"/>
          <w:sz w:val="24"/>
          <w:szCs w:val="24"/>
        </w:rPr>
        <w:t xml:space="preserve">Seperti halnya penelitian yang dilakukan oleh </w:t>
      </w:r>
      <w:r>
        <w:rPr>
          <w:rFonts w:ascii="Times New Roman" w:eastAsia="Times New Roman" w:hAnsi="Times New Roman" w:cs="Times New Roman"/>
          <w:b/>
          <w:sz w:val="24"/>
          <w:szCs w:val="24"/>
        </w:rPr>
        <w:t xml:space="preserve">Erlinda Ika Marwati, </w:t>
      </w:r>
      <w:r>
        <w:rPr>
          <w:rFonts w:ascii="Times New Roman" w:eastAsia="Times New Roman" w:hAnsi="Times New Roman" w:cs="Times New Roman"/>
          <w:sz w:val="24"/>
          <w:szCs w:val="24"/>
        </w:rPr>
        <w:t xml:space="preserve">Mahasiswa Ilmu Pemerintahan, Universitas Negeri Yogyakarta dengan Judul “Sekolah Kader Pengawas Partisipatif (SKPP) sebagai Upaya Optimalisasi Pengawasan Partisipatif Masyarakat oleh BAWASLU RI dalam Pemilihan Umum”. </w:t>
      </w:r>
      <w:bookmarkEnd w:id="0"/>
      <w:r>
        <w:rPr>
          <w:rFonts w:ascii="Times New Roman" w:eastAsia="Times New Roman" w:hAnsi="Times New Roman" w:cs="Times New Roman"/>
          <w:sz w:val="24"/>
          <w:szCs w:val="24"/>
        </w:rPr>
        <w:t xml:space="preserve">Penelitian tersebut didasari dengan adanya kerawanan pemilihan umum. Selain itu, hasil pemilihan umum 2019 yang masih banyak ditemukannya pelanggaran-pelanggaran dalam pemilihan umum. Hal ini terjadi karena lemahnya pengawasan terhadap pemilihan umum, sehingga penelitian </w:t>
      </w:r>
      <w:r>
        <w:rPr>
          <w:rFonts w:ascii="Times New Roman" w:eastAsia="Times New Roman" w:hAnsi="Times New Roman" w:cs="Times New Roman"/>
          <w:sz w:val="24"/>
          <w:szCs w:val="24"/>
          <w:lang w:val="en-US"/>
        </w:rPr>
        <w:t>tersebut</w:t>
      </w:r>
      <w:r>
        <w:rPr>
          <w:rFonts w:ascii="Times New Roman" w:eastAsia="Times New Roman" w:hAnsi="Times New Roman" w:cs="Times New Roman"/>
          <w:sz w:val="24"/>
          <w:szCs w:val="24"/>
        </w:rPr>
        <w:t xml:space="preserve"> dilakukan </w:t>
      </w:r>
      <w:r>
        <w:rPr>
          <w:rFonts w:ascii="Times New Roman" w:eastAsia="Times New Roman" w:hAnsi="Times New Roman" w:cs="Times New Roman"/>
          <w:sz w:val="24"/>
          <w:szCs w:val="24"/>
          <w:lang w:val="en-US"/>
        </w:rPr>
        <w:t>dalam rangka</w:t>
      </w:r>
      <w:r>
        <w:rPr>
          <w:rFonts w:ascii="Times New Roman" w:eastAsia="Times New Roman" w:hAnsi="Times New Roman" w:cs="Times New Roman"/>
          <w:sz w:val="24"/>
          <w:szCs w:val="24"/>
        </w:rPr>
        <w:t xml:space="preserve"> mengetahui rancangan S</w:t>
      </w:r>
      <w:r>
        <w:rPr>
          <w:rFonts w:ascii="Times New Roman" w:eastAsia="Times New Roman" w:hAnsi="Times New Roman" w:cs="Times New Roman"/>
          <w:sz w:val="24"/>
          <w:szCs w:val="24"/>
          <w:lang w:val="en-US"/>
        </w:rPr>
        <w:t>KPP</w:t>
      </w:r>
      <w:r>
        <w:rPr>
          <w:rFonts w:ascii="Times New Roman" w:eastAsia="Times New Roman" w:hAnsi="Times New Roman" w:cs="Times New Roman"/>
          <w:sz w:val="24"/>
          <w:szCs w:val="24"/>
        </w:rPr>
        <w:t xml:space="preserve"> yang diselenggarakan oleh Bawaslu dalam meningkatkan jumlah pemantau Pemilu. Hasil</w:t>
      </w:r>
      <w:r>
        <w:rPr>
          <w:rFonts w:ascii="Times New Roman" w:eastAsia="Times New Roman" w:hAnsi="Times New Roman" w:cs="Times New Roman"/>
          <w:sz w:val="24"/>
          <w:szCs w:val="24"/>
          <w:lang w:val="en-US"/>
        </w:rPr>
        <w:t xml:space="preserve"> penelitiannya </w:t>
      </w:r>
      <w:r>
        <w:rPr>
          <w:rFonts w:ascii="Times New Roman" w:eastAsia="Times New Roman" w:hAnsi="Times New Roman" w:cs="Times New Roman"/>
          <w:sz w:val="24"/>
          <w:szCs w:val="24"/>
        </w:rPr>
        <w:t>adalah</w:t>
      </w:r>
      <w:r>
        <w:rPr>
          <w:rFonts w:ascii="Times New Roman" w:eastAsia="Times New Roman" w:hAnsi="Times New Roman" w:cs="Times New Roman"/>
          <w:sz w:val="24"/>
          <w:szCs w:val="24"/>
          <w:lang w:val="en-US"/>
        </w:rPr>
        <w:t xml:space="preserve"> ia menjelaskan secara umum, bahwa</w:t>
      </w:r>
      <w:r>
        <w:rPr>
          <w:rFonts w:ascii="Times New Roman" w:eastAsia="Times New Roman" w:hAnsi="Times New Roman" w:cs="Times New Roman"/>
          <w:sz w:val="24"/>
          <w:szCs w:val="24"/>
        </w:rPr>
        <w:t xml:space="preserve"> Bawaslu Republik Indonesia menyelenggarakan kegiatan SKPP di beberapa tingkatan, SKPP Tingkat Dasar di Kabupaten/Kota, SKPP Tingkat Menengah di Provinsi, dan SKPP Tingkat Lanjut di Nasional. Tujuan SKPP ini adalah untuk menciptakan pemilihan umum yang terselenggara secara demokratis sesuai dengan konstitusi yang berlaku. Berbeda dengan penelitian yang akan dilakukan oleh peneliti </w:t>
      </w:r>
      <w:r>
        <w:rPr>
          <w:rFonts w:ascii="Times New Roman" w:eastAsia="Times New Roman" w:hAnsi="Times New Roman" w:cs="Times New Roman"/>
          <w:sz w:val="24"/>
          <w:szCs w:val="24"/>
          <w:lang w:val="en-US"/>
        </w:rPr>
        <w:t>kali ini,</w:t>
      </w:r>
      <w:r>
        <w:rPr>
          <w:rFonts w:ascii="Times New Roman" w:eastAsia="Times New Roman" w:hAnsi="Times New Roman" w:cs="Times New Roman"/>
          <w:sz w:val="24"/>
          <w:szCs w:val="24"/>
        </w:rPr>
        <w:t xml:space="preserve"> bertujuan</w:t>
      </w:r>
      <w:r>
        <w:rPr>
          <w:rFonts w:ascii="Times New Roman" w:eastAsia="Times New Roman" w:hAnsi="Times New Roman" w:cs="Times New Roman"/>
          <w:sz w:val="24"/>
          <w:szCs w:val="24"/>
          <w:lang w:val="en-US"/>
        </w:rPr>
        <w:t xml:space="preserve"> untuk meneliti dan memahami</w:t>
      </w:r>
      <w:r>
        <w:rPr>
          <w:rFonts w:ascii="Times New Roman" w:eastAsia="Times New Roman" w:hAnsi="Times New Roman" w:cs="Times New Roman"/>
          <w:sz w:val="24"/>
          <w:szCs w:val="24"/>
        </w:rPr>
        <w:t xml:space="preserve"> SKPP Tingkat Dasar yang dilakukan oleh Bawaslu Kabupaten Tasikmalaya. </w:t>
      </w:r>
    </w:p>
    <w:p w14:paraId="5BA8A345" w14:textId="77777777" w:rsidR="00171001" w:rsidRDefault="00171001" w:rsidP="00171001">
      <w:pPr>
        <w:spacing w:after="0" w:line="480" w:lineRule="auto"/>
        <w:ind w:left="426" w:firstLine="709"/>
        <w:jc w:val="both"/>
        <w:rPr>
          <w:rFonts w:ascii="Times New Roman" w:eastAsia="Times New Roman" w:hAnsi="Times New Roman" w:cs="Times New Roman"/>
          <w:sz w:val="24"/>
          <w:szCs w:val="24"/>
        </w:rPr>
      </w:pPr>
      <w:bookmarkStart w:id="1" w:name="_Hlk137367361"/>
      <w:r>
        <w:rPr>
          <w:rFonts w:ascii="Times New Roman" w:eastAsia="Times New Roman" w:hAnsi="Times New Roman" w:cs="Times New Roman"/>
          <w:sz w:val="24"/>
          <w:szCs w:val="24"/>
        </w:rPr>
        <w:t xml:space="preserve">Penelitian terdahulu selanjutnya adalah penelitian yang dilakukan oleh </w:t>
      </w:r>
      <w:r>
        <w:rPr>
          <w:rFonts w:ascii="Times New Roman" w:eastAsia="Times New Roman" w:hAnsi="Times New Roman" w:cs="Times New Roman"/>
          <w:b/>
          <w:sz w:val="24"/>
          <w:szCs w:val="24"/>
        </w:rPr>
        <w:t xml:space="preserve">Brilliant Rindu Sudarto </w:t>
      </w:r>
      <w:r>
        <w:rPr>
          <w:rFonts w:ascii="Times New Roman" w:eastAsia="Times New Roman" w:hAnsi="Times New Roman" w:cs="Times New Roman"/>
          <w:sz w:val="24"/>
          <w:szCs w:val="24"/>
        </w:rPr>
        <w:t xml:space="preserve">Mahasiswa Ilmu Pemerintahan, Universitas Muhammadiyah Ponorogo dengan Judul “SKPP (Sekolah Kader Pengawas </w:t>
      </w:r>
      <w:r>
        <w:rPr>
          <w:rFonts w:ascii="Times New Roman" w:eastAsia="Times New Roman" w:hAnsi="Times New Roman" w:cs="Times New Roman"/>
          <w:sz w:val="24"/>
          <w:szCs w:val="24"/>
        </w:rPr>
        <w:lastRenderedPageBreak/>
        <w:t xml:space="preserve">Partisipatif) Sebagai Upaya Bawaslu Dalam Meningkatkan Pengawasan Partisipatif Generasi Muda Pada Pemilu”. </w:t>
      </w:r>
      <w:bookmarkEnd w:id="1"/>
      <w:r>
        <w:rPr>
          <w:rFonts w:ascii="Times New Roman" w:eastAsia="Times New Roman" w:hAnsi="Times New Roman" w:cs="Times New Roman"/>
          <w:sz w:val="24"/>
          <w:szCs w:val="24"/>
        </w:rPr>
        <w:t xml:space="preserve">Hasil penelitiannya adalah Bawaslu Kabupaten Ponorogo telah melakukan program </w:t>
      </w:r>
      <w:r>
        <w:rPr>
          <w:rFonts w:ascii="Times New Roman" w:eastAsia="Times New Roman" w:hAnsi="Times New Roman" w:cs="Times New Roman"/>
          <w:sz w:val="24"/>
          <w:szCs w:val="24"/>
          <w:lang w:val="en-US"/>
        </w:rPr>
        <w:t>SKPP</w:t>
      </w:r>
      <w:r>
        <w:rPr>
          <w:rFonts w:ascii="Times New Roman" w:eastAsia="Times New Roman" w:hAnsi="Times New Roman" w:cs="Times New Roman"/>
          <w:sz w:val="24"/>
          <w:szCs w:val="24"/>
        </w:rPr>
        <w:t xml:space="preserve"> secara tepat kepada </w:t>
      </w:r>
      <w:r>
        <w:rPr>
          <w:rFonts w:ascii="Times New Roman" w:eastAsia="Times New Roman" w:hAnsi="Times New Roman" w:cs="Times New Roman"/>
          <w:sz w:val="24"/>
          <w:szCs w:val="24"/>
          <w:lang w:val="en-US"/>
        </w:rPr>
        <w:t>para pe</w:t>
      </w:r>
      <w:r>
        <w:rPr>
          <w:rFonts w:ascii="Times New Roman" w:eastAsia="Times New Roman" w:hAnsi="Times New Roman" w:cs="Times New Roman"/>
          <w:sz w:val="24"/>
          <w:szCs w:val="24"/>
        </w:rPr>
        <w:t>muda</w:t>
      </w:r>
      <w:r>
        <w:rPr>
          <w:rFonts w:ascii="Times New Roman" w:eastAsia="Times New Roman" w:hAnsi="Times New Roman" w:cs="Times New Roman"/>
          <w:sz w:val="24"/>
          <w:szCs w:val="24"/>
          <w:lang w:val="en-US"/>
        </w:rPr>
        <w:t xml:space="preserve"> dan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menjadikannya sebagai kunci kesuksesan pelaksanaan</w:t>
      </w:r>
      <w:r>
        <w:rPr>
          <w:rFonts w:ascii="Times New Roman" w:eastAsia="Times New Roman" w:hAnsi="Times New Roman" w:cs="Times New Roman"/>
          <w:sz w:val="24"/>
          <w:szCs w:val="24"/>
        </w:rPr>
        <w:t xml:space="preserve"> pengawasan partisipatif</w:t>
      </w:r>
      <w:r>
        <w:rPr>
          <w:rFonts w:ascii="Times New Roman" w:eastAsia="Times New Roman" w:hAnsi="Times New Roman" w:cs="Times New Roman"/>
          <w:sz w:val="24"/>
          <w:szCs w:val="24"/>
          <w:lang w:val="en-US"/>
        </w:rPr>
        <w:t xml:space="preserve"> di Kabupaten Ponorogo</w:t>
      </w:r>
      <w:r>
        <w:rPr>
          <w:rFonts w:ascii="Times New Roman" w:eastAsia="Times New Roman" w:hAnsi="Times New Roman" w:cs="Times New Roman"/>
          <w:sz w:val="24"/>
          <w:szCs w:val="24"/>
        </w:rPr>
        <w:t xml:space="preserve">. Berbeda dengan penelitian kali ini bahwa peneliti terdahulu langsung fokus terhadap generasi muda, namun peneliti kali ini tidak memfokuskan pada hal tersebut, namun terhadap </w:t>
      </w:r>
      <w:r>
        <w:rPr>
          <w:rFonts w:ascii="Times New Roman" w:eastAsia="Times New Roman" w:hAnsi="Times New Roman" w:cs="Times New Roman"/>
          <w:sz w:val="24"/>
          <w:szCs w:val="24"/>
          <w:lang w:val="en-US"/>
        </w:rPr>
        <w:t>sosialisasi politik</w:t>
      </w:r>
      <w:r>
        <w:rPr>
          <w:rFonts w:ascii="Times New Roman" w:eastAsia="Times New Roman" w:hAnsi="Times New Roman" w:cs="Times New Roman"/>
          <w:sz w:val="24"/>
          <w:szCs w:val="24"/>
        </w:rPr>
        <w:t xml:space="preserve"> Bawaslunya. </w:t>
      </w:r>
    </w:p>
    <w:p w14:paraId="6F8C789D" w14:textId="77777777" w:rsidR="00171001" w:rsidRPr="00D379C6" w:rsidRDefault="00171001" w:rsidP="00171001">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Penelitian terdahulu terakhir adalah penelitian yang dilakukan oleh </w:t>
      </w:r>
      <w:r>
        <w:rPr>
          <w:rFonts w:ascii="Times New Roman" w:eastAsia="Times New Roman" w:hAnsi="Times New Roman" w:cs="Times New Roman"/>
          <w:b/>
          <w:sz w:val="24"/>
          <w:szCs w:val="24"/>
        </w:rPr>
        <w:t xml:space="preserve">Sintia Lisnawati </w:t>
      </w:r>
      <w:r>
        <w:rPr>
          <w:rFonts w:ascii="Times New Roman" w:eastAsia="Times New Roman" w:hAnsi="Times New Roman" w:cs="Times New Roman"/>
          <w:sz w:val="24"/>
          <w:szCs w:val="24"/>
        </w:rPr>
        <w:t xml:space="preserve">Mahasiswa Ilmu Politik, Universitas Islam Negeri (UIN) Sunan Gunung Djati Bandung dengan Judul “Pengaruh Pendidikan Politik Terhadap Tingkat Partisipasi Politik Peserta Sekolah Kader Pengawas Partisipatif (SKPP) di Kabupaten Bandung”. Hasil penelitian terdahulu ini adalah </w:t>
      </w:r>
      <w:r>
        <w:rPr>
          <w:rFonts w:ascii="Times New Roman" w:eastAsia="Times New Roman" w:hAnsi="Times New Roman" w:cs="Times New Roman"/>
          <w:sz w:val="24"/>
          <w:szCs w:val="24"/>
          <w:lang w:val="en-US"/>
        </w:rPr>
        <w:t xml:space="preserve">peneliti mengukur seberapa besar pengaruh pendidikan politik </w:t>
      </w:r>
      <w:r>
        <w:rPr>
          <w:rFonts w:ascii="Times New Roman" w:eastAsia="Times New Roman" w:hAnsi="Times New Roman" w:cs="Times New Roman"/>
          <w:sz w:val="24"/>
          <w:szCs w:val="24"/>
        </w:rPr>
        <w:t xml:space="preserve">yang diberikan oleh Bawaslu Kabupaten Bandung </w:t>
      </w:r>
      <w:r>
        <w:rPr>
          <w:rFonts w:ascii="Times New Roman" w:eastAsia="Times New Roman" w:hAnsi="Times New Roman" w:cs="Times New Roman"/>
          <w:sz w:val="24"/>
          <w:szCs w:val="24"/>
          <w:lang w:val="en-US"/>
        </w:rPr>
        <w:t xml:space="preserve">pada peserta SKPP yang </w:t>
      </w:r>
      <w:r>
        <w:rPr>
          <w:rFonts w:ascii="Times New Roman" w:eastAsia="Times New Roman" w:hAnsi="Times New Roman" w:cs="Times New Roman"/>
          <w:sz w:val="24"/>
          <w:szCs w:val="24"/>
        </w:rPr>
        <w:t xml:space="preserve">terhitung sejak 2018 sampai tahun 2020 </w:t>
      </w:r>
      <w:r>
        <w:rPr>
          <w:rFonts w:ascii="Times New Roman" w:eastAsia="Times New Roman" w:hAnsi="Times New Roman" w:cs="Times New Roman"/>
          <w:sz w:val="24"/>
          <w:szCs w:val="24"/>
          <w:lang w:val="en-US"/>
        </w:rPr>
        <w:t>terlibat dalam proses pengawasan partisipatif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Kemudian, m</w:t>
      </w:r>
      <w:r w:rsidRPr="00D379C6">
        <w:rPr>
          <w:rFonts w:ascii="Times New Roman" w:eastAsia="Times New Roman" w:hAnsi="Times New Roman" w:cs="Times New Roman"/>
          <w:sz w:val="24"/>
          <w:szCs w:val="24"/>
        </w:rPr>
        <w:t xml:space="preserve">etode dalam penelitian ini menggunakan metode kuantitatif. </w:t>
      </w:r>
      <w:r>
        <w:rPr>
          <w:rFonts w:ascii="Times New Roman" w:eastAsia="Times New Roman" w:hAnsi="Times New Roman" w:cs="Times New Roman"/>
          <w:sz w:val="24"/>
          <w:szCs w:val="24"/>
          <w:lang w:val="en-US"/>
        </w:rPr>
        <w:t>Responden yang digunakan sebanyak 66.</w:t>
      </w:r>
      <w:r w:rsidRPr="00D379C6">
        <w:rPr>
          <w:rFonts w:ascii="Times New Roman" w:eastAsia="Times New Roman" w:hAnsi="Times New Roman" w:cs="Times New Roman"/>
          <w:sz w:val="24"/>
          <w:szCs w:val="24"/>
        </w:rPr>
        <w:t xml:space="preserve"> Dalam </w:t>
      </w:r>
      <w:r>
        <w:rPr>
          <w:rFonts w:ascii="Times New Roman" w:eastAsia="Times New Roman" w:hAnsi="Times New Roman" w:cs="Times New Roman"/>
          <w:sz w:val="24"/>
          <w:szCs w:val="24"/>
          <w:lang w:val="en-US"/>
        </w:rPr>
        <w:t>pengujiannya</w:t>
      </w:r>
      <w:r w:rsidRPr="00D379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memakai</w:t>
      </w:r>
      <w:r w:rsidRPr="00D379C6">
        <w:rPr>
          <w:rFonts w:ascii="Times New Roman" w:eastAsia="Times New Roman" w:hAnsi="Times New Roman" w:cs="Times New Roman"/>
          <w:sz w:val="24"/>
          <w:szCs w:val="24"/>
        </w:rPr>
        <w:t xml:space="preserve"> Analisis Regresi Linear Berganda dan Koefisien Determinasi. Dari hasil penelitian ini menyatakan bahwa Pendidikan Politik berpengaruh terhadap Partisipasi Politik. Hal ini</w:t>
      </w:r>
      <w:r>
        <w:rPr>
          <w:rFonts w:ascii="Times New Roman" w:eastAsia="Times New Roman" w:hAnsi="Times New Roman" w:cs="Times New Roman"/>
          <w:sz w:val="24"/>
          <w:szCs w:val="24"/>
          <w:lang w:val="en-US"/>
        </w:rPr>
        <w:t xml:space="preserve"> dibuktikan</w:t>
      </w:r>
      <w:r w:rsidRPr="00D379C6">
        <w:rPr>
          <w:rFonts w:ascii="Times New Roman" w:eastAsia="Times New Roman" w:hAnsi="Times New Roman" w:cs="Times New Roman"/>
          <w:sz w:val="24"/>
          <w:szCs w:val="24"/>
        </w:rPr>
        <w:t xml:space="preserve"> dengan bahwa nilai sig (sigifikansi) dari variabel Pendidikan Politik (X) adalah sebesar 0.000. Nilai ini berada dibawah nilai 0,05 (</w:t>
      </w:r>
      <w:r>
        <w:rPr>
          <w:rFonts w:ascii="Times New Roman" w:eastAsia="Times New Roman" w:hAnsi="Times New Roman" w:cs="Times New Roman"/>
          <w:sz w:val="24"/>
          <w:szCs w:val="24"/>
          <w:lang w:val="en-US"/>
        </w:rPr>
        <w:t xml:space="preserve">&lt;0,05) </w:t>
      </w:r>
      <w:r w:rsidRPr="00D379C6">
        <w:rPr>
          <w:rFonts w:ascii="Times New Roman" w:eastAsia="Times New Roman" w:hAnsi="Times New Roman" w:cs="Times New Roman"/>
          <w:sz w:val="24"/>
          <w:szCs w:val="24"/>
        </w:rPr>
        <w:t xml:space="preserve">sehingga dapat disimpulkan bahwa secara parsial Pendidikan </w:t>
      </w:r>
      <w:r>
        <w:rPr>
          <w:rFonts w:ascii="Times New Roman" w:eastAsia="Times New Roman" w:hAnsi="Times New Roman" w:cs="Times New Roman"/>
          <w:sz w:val="24"/>
          <w:szCs w:val="24"/>
          <w:lang w:val="en-US"/>
        </w:rPr>
        <w:lastRenderedPageBreak/>
        <w:t>p</w:t>
      </w:r>
      <w:r w:rsidRPr="00D379C6">
        <w:rPr>
          <w:rFonts w:ascii="Times New Roman" w:eastAsia="Times New Roman" w:hAnsi="Times New Roman" w:cs="Times New Roman"/>
          <w:sz w:val="24"/>
          <w:szCs w:val="24"/>
        </w:rPr>
        <w:t>olitik memiliki pengaruh signifikan terhadap</w:t>
      </w:r>
      <w:r>
        <w:rPr>
          <w:rFonts w:ascii="Times New Roman" w:eastAsia="Times New Roman" w:hAnsi="Times New Roman" w:cs="Times New Roman"/>
          <w:sz w:val="24"/>
          <w:szCs w:val="24"/>
          <w:lang w:val="en-US"/>
        </w:rPr>
        <w:t xml:space="preserve"> suatu</w:t>
      </w:r>
      <w:r w:rsidRPr="00D379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w:t>
      </w:r>
      <w:r w:rsidRPr="00D379C6">
        <w:rPr>
          <w:rFonts w:ascii="Times New Roman" w:eastAsia="Times New Roman" w:hAnsi="Times New Roman" w:cs="Times New Roman"/>
          <w:sz w:val="24"/>
          <w:szCs w:val="24"/>
        </w:rPr>
        <w:t xml:space="preserve">artisipasi </w:t>
      </w:r>
      <w:r>
        <w:rPr>
          <w:rFonts w:ascii="Times New Roman" w:eastAsia="Times New Roman" w:hAnsi="Times New Roman" w:cs="Times New Roman"/>
          <w:sz w:val="24"/>
          <w:szCs w:val="24"/>
          <w:lang w:val="en-US"/>
        </w:rPr>
        <w:t>p</w:t>
      </w:r>
      <w:r w:rsidRPr="00D379C6">
        <w:rPr>
          <w:rFonts w:ascii="Times New Roman" w:eastAsia="Times New Roman" w:hAnsi="Times New Roman" w:cs="Times New Roman"/>
          <w:sz w:val="24"/>
          <w:szCs w:val="24"/>
        </w:rPr>
        <w:t xml:space="preserve">olitik. Berdasarkan Besarnya angka Koefisien Determinasi sebesar 0,376 atau sebesar 37,6%. Angka tersebut </w:t>
      </w:r>
      <w:r>
        <w:rPr>
          <w:rFonts w:ascii="Times New Roman" w:eastAsia="Times New Roman" w:hAnsi="Times New Roman" w:cs="Times New Roman"/>
          <w:sz w:val="24"/>
          <w:szCs w:val="24"/>
          <w:lang w:val="en-US"/>
        </w:rPr>
        <w:t>dapat dikatakan</w:t>
      </w:r>
      <w:r w:rsidRPr="00D379C6">
        <w:rPr>
          <w:rFonts w:ascii="Times New Roman" w:eastAsia="Times New Roman" w:hAnsi="Times New Roman" w:cs="Times New Roman"/>
          <w:sz w:val="24"/>
          <w:szCs w:val="24"/>
        </w:rPr>
        <w:t xml:space="preserve"> bahwa sebesar 37,6% Partisipasi Politik (Y) yang terjadi dapat dijelaskan oleh variabel Pengetahuan Politik (X)</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Berbeda dengan penelitian kali ini bahwa peneliti terdahulu menggunakan metode kuantitatif dengan langsung terfokus pada peserta SKPP, sedangkan peneliti sekarang </w:t>
      </w:r>
      <w:r>
        <w:rPr>
          <w:rFonts w:ascii="Times New Roman" w:eastAsia="Times New Roman" w:hAnsi="Times New Roman" w:cs="Times New Roman"/>
          <w:sz w:val="24"/>
          <w:szCs w:val="24"/>
          <w:lang w:val="en-US"/>
        </w:rPr>
        <w:t xml:space="preserve">menggunakan metode kualitatif dengan </w:t>
      </w:r>
      <w:r>
        <w:rPr>
          <w:rFonts w:ascii="Times New Roman" w:eastAsia="Times New Roman" w:hAnsi="Times New Roman" w:cs="Times New Roman"/>
          <w:sz w:val="24"/>
          <w:szCs w:val="24"/>
        </w:rPr>
        <w:t xml:space="preserve">terfokus pada </w:t>
      </w:r>
      <w:r>
        <w:rPr>
          <w:rFonts w:ascii="Times New Roman" w:eastAsia="Times New Roman" w:hAnsi="Times New Roman" w:cs="Times New Roman"/>
          <w:sz w:val="24"/>
          <w:szCs w:val="24"/>
          <w:lang w:val="en-US"/>
        </w:rPr>
        <w:t>sosialisasi politik</w:t>
      </w:r>
      <w:r>
        <w:rPr>
          <w:rFonts w:ascii="Times New Roman" w:eastAsia="Times New Roman" w:hAnsi="Times New Roman" w:cs="Times New Roman"/>
          <w:sz w:val="24"/>
          <w:szCs w:val="24"/>
        </w:rPr>
        <w:t xml:space="preserve"> Bawaslu Kabupaten Tasikmalaya dalam meningkatkan pengawasan partisipatif melalui </w:t>
      </w:r>
      <w:r>
        <w:rPr>
          <w:rFonts w:ascii="Times New Roman" w:eastAsia="Times New Roman" w:hAnsi="Times New Roman" w:cs="Times New Roman"/>
          <w:sz w:val="24"/>
          <w:szCs w:val="24"/>
          <w:lang w:val="en-US"/>
        </w:rPr>
        <w:t xml:space="preserve">program </w:t>
      </w:r>
      <w:r>
        <w:rPr>
          <w:rFonts w:ascii="Times New Roman" w:eastAsia="Times New Roman" w:hAnsi="Times New Roman" w:cs="Times New Roman"/>
          <w:sz w:val="24"/>
          <w:szCs w:val="24"/>
        </w:rPr>
        <w:t>SKPP.</w:t>
      </w:r>
    </w:p>
    <w:p w14:paraId="18CD404C" w14:textId="4678295F" w:rsidR="00171001" w:rsidRPr="00C053FA" w:rsidRDefault="00171001" w:rsidP="00C053FA">
      <w:pPr>
        <w:spacing w:after="0" w:line="480" w:lineRule="auto"/>
        <w:ind w:left="426"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Dari masing-masing</w:t>
      </w:r>
      <w:r>
        <w:rPr>
          <w:rFonts w:ascii="Times New Roman" w:eastAsia="Times New Roman" w:hAnsi="Times New Roman" w:cs="Times New Roman"/>
          <w:sz w:val="24"/>
          <w:szCs w:val="24"/>
          <w:lang w:val="en-US"/>
        </w:rPr>
        <w:t xml:space="preserve"> ketiga</w:t>
      </w:r>
      <w:r>
        <w:rPr>
          <w:rFonts w:ascii="Times New Roman" w:eastAsia="Times New Roman" w:hAnsi="Times New Roman" w:cs="Times New Roman"/>
          <w:sz w:val="24"/>
          <w:szCs w:val="24"/>
        </w:rPr>
        <w:t xml:space="preserve"> judul penelitian terdahulu yang telah di</w:t>
      </w:r>
      <w:r>
        <w:rPr>
          <w:rFonts w:ascii="Times New Roman" w:eastAsia="Times New Roman" w:hAnsi="Times New Roman" w:cs="Times New Roman"/>
          <w:sz w:val="24"/>
          <w:szCs w:val="24"/>
          <w:lang w:val="en-US"/>
        </w:rPr>
        <w:t>jelaskan</w:t>
      </w:r>
      <w:r>
        <w:rPr>
          <w:rFonts w:ascii="Times New Roman" w:eastAsia="Times New Roman" w:hAnsi="Times New Roman" w:cs="Times New Roman"/>
          <w:sz w:val="24"/>
          <w:szCs w:val="24"/>
        </w:rPr>
        <w:t xml:space="preserve"> memiliki </w:t>
      </w:r>
      <w:r>
        <w:rPr>
          <w:rFonts w:ascii="Times New Roman" w:eastAsia="Times New Roman" w:hAnsi="Times New Roman" w:cs="Times New Roman"/>
          <w:sz w:val="24"/>
          <w:szCs w:val="24"/>
          <w:lang w:val="en-US"/>
        </w:rPr>
        <w:t>inti</w:t>
      </w:r>
      <w:r>
        <w:rPr>
          <w:rFonts w:ascii="Times New Roman" w:eastAsia="Times New Roman" w:hAnsi="Times New Roman" w:cs="Times New Roman"/>
          <w:sz w:val="24"/>
          <w:szCs w:val="24"/>
        </w:rPr>
        <w:t xml:space="preserve"> yang sama yakni terkait program SKPP yang dibentuk oleh Bawaslu. Dalam penelitian-penelitian tersebut dijelaskan bagaimana proses atau upaya </w:t>
      </w:r>
      <w:r w:rsidR="00E2178F">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lang w:val="en-US"/>
        </w:rPr>
        <w:t xml:space="preserve"> politik</w:t>
      </w:r>
      <w:r>
        <w:rPr>
          <w:rFonts w:ascii="Times New Roman" w:eastAsia="Times New Roman" w:hAnsi="Times New Roman" w:cs="Times New Roman"/>
          <w:sz w:val="24"/>
          <w:szCs w:val="24"/>
        </w:rPr>
        <w:t xml:space="preserve"> yang dilakukan oleh Bawaslu melalui program SKPP ini. Peran strategis Bawaslu dalam mencegah potensi pelanggaran pemilu pada setiap pelaksanaan pemilu merupakan suatu yang wajib dan perlu diperhatikan dengan berlandaskan pada</w:t>
      </w:r>
      <w:r>
        <w:rPr>
          <w:rFonts w:ascii="Times New Roman" w:eastAsia="Times New Roman" w:hAnsi="Times New Roman" w:cs="Times New Roman"/>
          <w:sz w:val="24"/>
          <w:szCs w:val="24"/>
          <w:lang w:val="en-US"/>
        </w:rPr>
        <w:t xml:space="preserve"> amanah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konstitusi</w:t>
      </w:r>
      <w:r>
        <w:rPr>
          <w:rFonts w:ascii="Times New Roman" w:eastAsia="Times New Roman" w:hAnsi="Times New Roman" w:cs="Times New Roman"/>
          <w:sz w:val="24"/>
          <w:szCs w:val="24"/>
        </w:rPr>
        <w:t>. Hal ini</w:t>
      </w:r>
      <w:r>
        <w:rPr>
          <w:rFonts w:ascii="Times New Roman" w:eastAsia="Times New Roman" w:hAnsi="Times New Roman" w:cs="Times New Roman"/>
          <w:sz w:val="24"/>
          <w:szCs w:val="24"/>
          <w:lang w:val="en-US"/>
        </w:rPr>
        <w:t xml:space="preserve"> kemudian</w:t>
      </w:r>
      <w:r>
        <w:rPr>
          <w:rFonts w:ascii="Times New Roman" w:eastAsia="Times New Roman" w:hAnsi="Times New Roman" w:cs="Times New Roman"/>
          <w:sz w:val="24"/>
          <w:szCs w:val="24"/>
        </w:rPr>
        <w:t xml:space="preserve"> yang menjadi latar belakang peneliti untuk lebih lanjut dalam </w:t>
      </w:r>
      <w:r w:rsidR="00E2178F">
        <w:rPr>
          <w:rFonts w:ascii="Times New Roman" w:eastAsia="Times New Roman" w:hAnsi="Times New Roman" w:cs="Times New Roman"/>
          <w:sz w:val="24"/>
          <w:szCs w:val="24"/>
          <w:lang w:val="en-US"/>
        </w:rPr>
        <w:t>mengkritisi</w:t>
      </w:r>
      <w:r>
        <w:rPr>
          <w:rFonts w:ascii="Times New Roman" w:eastAsia="Times New Roman" w:hAnsi="Times New Roman" w:cs="Times New Roman"/>
          <w:sz w:val="24"/>
          <w:szCs w:val="24"/>
        </w:rPr>
        <w:t xml:space="preserve"> </w:t>
      </w:r>
      <w:r w:rsidR="00E2178F">
        <w:rPr>
          <w:rFonts w:ascii="Times New Roman" w:eastAsia="Times New Roman" w:hAnsi="Times New Roman" w:cs="Times New Roman"/>
          <w:sz w:val="24"/>
          <w:szCs w:val="24"/>
          <w:lang w:val="en-US"/>
        </w:rPr>
        <w:t xml:space="preserve">pendidikan </w:t>
      </w:r>
      <w:r>
        <w:rPr>
          <w:rFonts w:ascii="Times New Roman" w:eastAsia="Times New Roman" w:hAnsi="Times New Roman" w:cs="Times New Roman"/>
          <w:sz w:val="24"/>
          <w:szCs w:val="24"/>
          <w:lang w:val="en-US"/>
        </w:rPr>
        <w:t xml:space="preserve">politik </w:t>
      </w:r>
      <w:r w:rsidR="00E2178F">
        <w:rPr>
          <w:rFonts w:ascii="Times New Roman" w:eastAsia="Times New Roman" w:hAnsi="Times New Roman" w:cs="Times New Roman"/>
          <w:sz w:val="24"/>
          <w:szCs w:val="24"/>
          <w:lang w:val="en-US"/>
        </w:rPr>
        <w:t xml:space="preserve">yang sudah dilakukan </w:t>
      </w:r>
      <w:r>
        <w:rPr>
          <w:rFonts w:ascii="Times New Roman" w:eastAsia="Times New Roman" w:hAnsi="Times New Roman" w:cs="Times New Roman"/>
          <w:sz w:val="24"/>
          <w:szCs w:val="24"/>
        </w:rPr>
        <w:t xml:space="preserve">Bawaslu melalui program Sekolah Kader Pengawas Partisipatif </w:t>
      </w:r>
      <w:r>
        <w:rPr>
          <w:rFonts w:ascii="Times New Roman" w:eastAsia="Times New Roman" w:hAnsi="Times New Roman" w:cs="Times New Roman"/>
          <w:sz w:val="24"/>
          <w:szCs w:val="24"/>
          <w:lang w:val="en-US"/>
        </w:rPr>
        <w:t xml:space="preserve">menjelang </w:t>
      </w:r>
      <w:r>
        <w:rPr>
          <w:rFonts w:ascii="Times New Roman" w:eastAsia="Times New Roman" w:hAnsi="Times New Roman" w:cs="Times New Roman"/>
          <w:sz w:val="24"/>
          <w:szCs w:val="24"/>
        </w:rPr>
        <w:t xml:space="preserve">Pilkada 2020 di Kabupaten Tasikmalaya yang bertujuan untuk </w:t>
      </w:r>
      <w:r w:rsidR="00C053FA">
        <w:rPr>
          <w:rFonts w:ascii="Times New Roman" w:eastAsia="Times New Roman" w:hAnsi="Times New Roman" w:cs="Times New Roman"/>
          <w:sz w:val="24"/>
          <w:szCs w:val="24"/>
          <w:lang w:val="en-US"/>
        </w:rPr>
        <w:t xml:space="preserve">mengevaluasi pelaksanaan pendidikan politik oleh Bawaslu dalam rangka menjaga </w:t>
      </w:r>
      <w:r>
        <w:rPr>
          <w:rFonts w:ascii="Times New Roman" w:eastAsia="Times New Roman" w:hAnsi="Times New Roman" w:cs="Times New Roman"/>
          <w:sz w:val="24"/>
          <w:szCs w:val="24"/>
        </w:rPr>
        <w:t xml:space="preserve">esensi dari pelaksanaan pemilu yang </w:t>
      </w:r>
      <w:r>
        <w:rPr>
          <w:rFonts w:ascii="Times New Roman" w:eastAsia="Times New Roman" w:hAnsi="Times New Roman" w:cs="Times New Roman"/>
          <w:sz w:val="24"/>
          <w:szCs w:val="24"/>
          <w:lang w:val="en-US"/>
        </w:rPr>
        <w:t>demokratis dengan cara meningkatkan pengawasan partisipatif di masyarakat</w:t>
      </w:r>
      <w:r w:rsidR="00C053FA">
        <w:rPr>
          <w:rFonts w:ascii="Times New Roman" w:eastAsia="Times New Roman" w:hAnsi="Times New Roman" w:cs="Times New Roman"/>
          <w:sz w:val="24"/>
          <w:szCs w:val="24"/>
          <w:lang w:val="en-US"/>
        </w:rPr>
        <w:t>.</w:t>
      </w:r>
    </w:p>
    <w:p w14:paraId="15286028" w14:textId="77777777" w:rsidR="00171001" w:rsidRDefault="00171001" w:rsidP="0017100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 Rumusan Masalah</w:t>
      </w:r>
    </w:p>
    <w:p w14:paraId="48FD8904" w14:textId="60481C76" w:rsidR="00171001" w:rsidRPr="00C928D0" w:rsidRDefault="00171001" w:rsidP="00171001">
      <w:pPr>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Berdasarkan latar belakang yang telah dikemukakan diatas, maka secara rinci masalah yang akan diteliti adalah “Bagaimana </w:t>
      </w:r>
      <w:r w:rsidR="002A1984">
        <w:rPr>
          <w:rFonts w:ascii="Times New Roman" w:eastAsia="Times New Roman" w:hAnsi="Times New Roman" w:cs="Times New Roman"/>
          <w:bCs/>
          <w:sz w:val="24"/>
          <w:szCs w:val="24"/>
          <w:lang w:val="en-US"/>
        </w:rPr>
        <w:t>studi kritis terhadap pendidikan politik</w:t>
      </w:r>
      <w:r w:rsidRPr="00C928D0">
        <w:rPr>
          <w:rFonts w:ascii="Times New Roman" w:eastAsia="Times New Roman" w:hAnsi="Times New Roman" w:cs="Times New Roman"/>
          <w:bCs/>
          <w:sz w:val="24"/>
          <w:szCs w:val="24"/>
          <w:lang w:val="en-US"/>
        </w:rPr>
        <w:t xml:space="preserve"> Bawaslu </w:t>
      </w:r>
      <w:r>
        <w:rPr>
          <w:rFonts w:ascii="Times New Roman" w:eastAsia="Times New Roman" w:hAnsi="Times New Roman" w:cs="Times New Roman"/>
          <w:bCs/>
          <w:sz w:val="24"/>
          <w:szCs w:val="24"/>
          <w:lang w:val="en-US"/>
        </w:rPr>
        <w:t>melalui</w:t>
      </w:r>
      <w:r w:rsidRPr="00C928D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rogram Sekolah Kader Pengawas Partisipatif </w:t>
      </w:r>
      <w:r>
        <w:rPr>
          <w:rFonts w:ascii="Times New Roman" w:eastAsia="Times New Roman" w:hAnsi="Times New Roman" w:cs="Times New Roman"/>
          <w:bCs/>
          <w:sz w:val="24"/>
          <w:szCs w:val="24"/>
          <w:lang w:val="en-US"/>
        </w:rPr>
        <w:t xml:space="preserve"> m</w:t>
      </w:r>
      <w:r w:rsidRPr="00C928D0">
        <w:rPr>
          <w:rFonts w:ascii="Times New Roman" w:eastAsia="Times New Roman" w:hAnsi="Times New Roman" w:cs="Times New Roman"/>
          <w:bCs/>
          <w:sz w:val="24"/>
          <w:szCs w:val="24"/>
          <w:lang w:val="en-US"/>
        </w:rPr>
        <w:t>enjelang Pilkada 2020 di Kabupaten Tasikmalaya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p>
    <w:p w14:paraId="417E37EB" w14:textId="77777777" w:rsidR="00171001" w:rsidRDefault="00171001" w:rsidP="00171001">
      <w:pPr>
        <w:spacing w:after="0" w:line="480" w:lineRule="auto"/>
        <w:jc w:val="both"/>
        <w:rPr>
          <w:rFonts w:ascii="Times New Roman" w:eastAsia="Times New Roman" w:hAnsi="Times New Roman" w:cs="Times New Roman"/>
          <w:sz w:val="24"/>
          <w:szCs w:val="24"/>
        </w:rPr>
      </w:pPr>
    </w:p>
    <w:p w14:paraId="22340791" w14:textId="77777777" w:rsidR="00171001" w:rsidRDefault="00171001" w:rsidP="0017100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Tujuan Penelitian</w:t>
      </w:r>
    </w:p>
    <w:p w14:paraId="41130D4F" w14:textId="70BC167D" w:rsidR="00171001" w:rsidRDefault="00171001" w:rsidP="00171001">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rumusan masalah yang telah ditetapkan diatas, hasil dari penelitian ini bertujuan untuk </w:t>
      </w:r>
      <w:r w:rsidR="002A1984">
        <w:rPr>
          <w:rFonts w:ascii="Times New Roman" w:eastAsia="Times New Roman" w:hAnsi="Times New Roman" w:cs="Times New Roman"/>
          <w:sz w:val="24"/>
          <w:szCs w:val="24"/>
          <w:lang w:val="en-US"/>
        </w:rPr>
        <w:t>melakukan studi kritis terhadap</w:t>
      </w:r>
      <w:r>
        <w:rPr>
          <w:rFonts w:ascii="Times New Roman" w:eastAsia="Times New Roman" w:hAnsi="Times New Roman" w:cs="Times New Roman"/>
          <w:sz w:val="24"/>
          <w:szCs w:val="24"/>
        </w:rPr>
        <w:t xml:space="preserve"> </w:t>
      </w:r>
      <w:r w:rsidR="002A1984">
        <w:rPr>
          <w:rFonts w:ascii="Times New Roman" w:eastAsia="Times New Roman" w:hAnsi="Times New Roman" w:cs="Times New Roman"/>
          <w:bCs/>
          <w:sz w:val="24"/>
          <w:szCs w:val="24"/>
          <w:lang w:val="en-US"/>
        </w:rPr>
        <w:t>pendidikan</w:t>
      </w:r>
      <w:r w:rsidRPr="00C928D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olitik Bawaslu </w:t>
      </w:r>
      <w:r>
        <w:rPr>
          <w:rFonts w:ascii="Times New Roman" w:eastAsia="Times New Roman" w:hAnsi="Times New Roman" w:cs="Times New Roman"/>
          <w:bCs/>
          <w:sz w:val="24"/>
          <w:szCs w:val="24"/>
          <w:lang w:val="en-US"/>
        </w:rPr>
        <w:t>melalui</w:t>
      </w:r>
      <w:r w:rsidRPr="00C928D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rogram Sekolah Kader Pengawas Partisipatif </w:t>
      </w:r>
      <w:r>
        <w:rPr>
          <w:rFonts w:ascii="Times New Roman" w:eastAsia="Times New Roman" w:hAnsi="Times New Roman" w:cs="Times New Roman"/>
          <w:bCs/>
          <w:sz w:val="24"/>
          <w:szCs w:val="24"/>
          <w:lang w:val="en-US"/>
        </w:rPr>
        <w:t xml:space="preserve"> m</w:t>
      </w:r>
      <w:r w:rsidRPr="00C928D0">
        <w:rPr>
          <w:rFonts w:ascii="Times New Roman" w:eastAsia="Times New Roman" w:hAnsi="Times New Roman" w:cs="Times New Roman"/>
          <w:bCs/>
          <w:sz w:val="24"/>
          <w:szCs w:val="24"/>
          <w:lang w:val="en-US"/>
        </w:rPr>
        <w:t>enjelang Pilkada 2020 di Kabupaten Tasikmalaya</w:t>
      </w:r>
      <w:r>
        <w:rPr>
          <w:rFonts w:ascii="Times New Roman" w:eastAsia="Times New Roman" w:hAnsi="Times New Roman" w:cs="Times New Roman"/>
          <w:sz w:val="24"/>
          <w:szCs w:val="24"/>
        </w:rPr>
        <w:t>.</w:t>
      </w:r>
    </w:p>
    <w:p w14:paraId="12F25C0E" w14:textId="77777777" w:rsidR="00171001" w:rsidRPr="006F20EB" w:rsidRDefault="00171001" w:rsidP="00171001">
      <w:pPr>
        <w:spacing w:after="0" w:line="480" w:lineRule="auto"/>
        <w:jc w:val="both"/>
        <w:rPr>
          <w:rFonts w:ascii="Times New Roman" w:eastAsia="Times New Roman" w:hAnsi="Times New Roman" w:cs="Times New Roman"/>
          <w:sz w:val="24"/>
          <w:szCs w:val="24"/>
          <w:lang w:val="en-US"/>
        </w:rPr>
      </w:pPr>
    </w:p>
    <w:p w14:paraId="76C23C15" w14:textId="77777777" w:rsidR="00171001" w:rsidRDefault="00171001" w:rsidP="0017100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Manfaat Penelitian</w:t>
      </w:r>
    </w:p>
    <w:p w14:paraId="1487D7E9" w14:textId="77777777" w:rsidR="00171001" w:rsidRPr="00237DF4" w:rsidRDefault="00171001" w:rsidP="00171001">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tujuan yang telah ditetapkan diatas, hasil dari penelitian ini diharapkan akan mampu memberi manfaat dan berguna yang diantaranya: </w:t>
      </w:r>
    </w:p>
    <w:p w14:paraId="3A72B6E0" w14:textId="77777777" w:rsidR="00171001" w:rsidRDefault="00171001" w:rsidP="00171001">
      <w:pPr>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1.4.1. Manfaat Teoritis </w:t>
      </w:r>
    </w:p>
    <w:p w14:paraId="5DDE6FD0" w14:textId="5927335E" w:rsidR="00171001" w:rsidRDefault="00171001" w:rsidP="00171001">
      <w:pPr>
        <w:numPr>
          <w:ilvl w:val="0"/>
          <w:numId w:val="1"/>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secara teoritis </w:t>
      </w:r>
      <w:r>
        <w:rPr>
          <w:rFonts w:ascii="Times New Roman" w:eastAsia="Times New Roman" w:hAnsi="Times New Roman" w:cs="Times New Roman"/>
          <w:color w:val="000000"/>
          <w:sz w:val="24"/>
          <w:szCs w:val="24"/>
          <w:lang w:val="en-US"/>
        </w:rPr>
        <w:t>memiliki guna</w:t>
      </w:r>
      <w:r>
        <w:rPr>
          <w:rFonts w:ascii="Times New Roman" w:eastAsia="Times New Roman" w:hAnsi="Times New Roman" w:cs="Times New Roman"/>
          <w:color w:val="000000"/>
          <w:sz w:val="24"/>
          <w:szCs w:val="24"/>
        </w:rPr>
        <w:t xml:space="preserve"> untuk mengembangkan </w:t>
      </w:r>
      <w:r>
        <w:rPr>
          <w:rFonts w:ascii="Times New Roman" w:eastAsia="Times New Roman" w:hAnsi="Times New Roman" w:cs="Times New Roman"/>
          <w:color w:val="000000"/>
          <w:sz w:val="24"/>
          <w:szCs w:val="24"/>
          <w:lang w:val="en-US"/>
        </w:rPr>
        <w:t>teori serta konsep</w:t>
      </w:r>
      <w:r>
        <w:rPr>
          <w:rFonts w:ascii="Times New Roman" w:eastAsia="Times New Roman" w:hAnsi="Times New Roman" w:cs="Times New Roman"/>
          <w:color w:val="000000"/>
          <w:sz w:val="24"/>
          <w:szCs w:val="24"/>
        </w:rPr>
        <w:t xml:space="preserve"> terkait</w:t>
      </w:r>
      <w:r>
        <w:rPr>
          <w:rFonts w:ascii="Times New Roman" w:eastAsia="Times New Roman" w:hAnsi="Times New Roman" w:cs="Times New Roman"/>
          <w:color w:val="000000"/>
          <w:sz w:val="24"/>
          <w:szCs w:val="24"/>
          <w:lang w:val="en-US"/>
        </w:rPr>
        <w:t xml:space="preserve"> </w:t>
      </w:r>
      <w:r w:rsidR="00927EDA">
        <w:rPr>
          <w:rFonts w:ascii="Times New Roman" w:eastAsia="Times New Roman" w:hAnsi="Times New Roman" w:cs="Times New Roman"/>
          <w:color w:val="000000"/>
          <w:sz w:val="24"/>
          <w:szCs w:val="24"/>
          <w:lang w:val="en-US"/>
        </w:rPr>
        <w:t>sosialisasi dan pendidikan politik</w:t>
      </w:r>
    </w:p>
    <w:p w14:paraId="40A6AB1F" w14:textId="5250010A" w:rsidR="00171001" w:rsidRPr="00927EDA" w:rsidRDefault="00171001" w:rsidP="00171001">
      <w:pPr>
        <w:numPr>
          <w:ilvl w:val="0"/>
          <w:numId w:val="1"/>
        </w:numPr>
        <w:pBdr>
          <w:top w:val="nil"/>
          <w:left w:val="nil"/>
          <w:bottom w:val="nil"/>
          <w:right w:val="nil"/>
          <w:between w:val="nil"/>
        </w:pBdr>
        <w:tabs>
          <w:tab w:val="left" w:pos="1134"/>
        </w:tabs>
        <w:spacing w:after="0" w:line="480" w:lineRule="auto"/>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Memperkaya ilmu pendidikan politik serta kepemiluan bagi peneliti khususnya dan masyarakat pada umumnya.  </w:t>
      </w:r>
    </w:p>
    <w:p w14:paraId="54FFACF0" w14:textId="77777777" w:rsidR="00171001" w:rsidRDefault="00171001" w:rsidP="00171001">
      <w:pPr>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1.4.2. Manfaat Praktis </w:t>
      </w:r>
    </w:p>
    <w:p w14:paraId="6F9A4382" w14:textId="77777777" w:rsidR="00171001" w:rsidRDefault="00171001" w:rsidP="00171001">
      <w:pPr>
        <w:numPr>
          <w:ilvl w:val="0"/>
          <w:numId w:val="2"/>
        </w:numPr>
        <w:pBdr>
          <w:top w:val="nil"/>
          <w:left w:val="nil"/>
          <w:bottom w:val="nil"/>
          <w:right w:val="nil"/>
          <w:between w:val="nil"/>
        </w:pBdr>
        <w:tabs>
          <w:tab w:val="left" w:pos="1276"/>
        </w:tabs>
        <w:spacing w:after="0" w:line="480" w:lineRule="auto"/>
        <w:ind w:left="113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Memberikan </w:t>
      </w:r>
      <w:r>
        <w:rPr>
          <w:rFonts w:ascii="Times New Roman" w:eastAsia="Times New Roman" w:hAnsi="Times New Roman" w:cs="Times New Roman"/>
          <w:color w:val="000000"/>
          <w:sz w:val="24"/>
          <w:szCs w:val="24"/>
          <w:lang w:val="en-US"/>
        </w:rPr>
        <w:t>pesan</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color w:val="000000"/>
          <w:sz w:val="24"/>
          <w:szCs w:val="24"/>
          <w:lang w:val="en-US"/>
        </w:rPr>
        <w:t>informasi</w:t>
      </w:r>
      <w:r>
        <w:rPr>
          <w:rFonts w:ascii="Times New Roman" w:eastAsia="Times New Roman" w:hAnsi="Times New Roman" w:cs="Times New Roman"/>
          <w:color w:val="000000"/>
          <w:sz w:val="24"/>
          <w:szCs w:val="24"/>
        </w:rPr>
        <w:t xml:space="preserve"> kepada </w:t>
      </w:r>
      <w:r>
        <w:rPr>
          <w:rFonts w:ascii="Times New Roman" w:eastAsia="Times New Roman" w:hAnsi="Times New Roman" w:cs="Times New Roman"/>
          <w:color w:val="000000"/>
          <w:sz w:val="24"/>
          <w:szCs w:val="24"/>
          <w:lang w:val="en-US"/>
        </w:rPr>
        <w:t>publik</w:t>
      </w:r>
      <w:r>
        <w:rPr>
          <w:rFonts w:ascii="Times New Roman" w:eastAsia="Times New Roman" w:hAnsi="Times New Roman" w:cs="Times New Roman"/>
          <w:color w:val="000000"/>
          <w:sz w:val="24"/>
          <w:szCs w:val="24"/>
        </w:rPr>
        <w:t xml:space="preserve"> tentang kewajiban untuk berpartisipasi dalam mengawasi jalannya pemilihan umum.</w:t>
      </w:r>
    </w:p>
    <w:p w14:paraId="67341773" w14:textId="33DB2C79" w:rsidR="009F4D19" w:rsidRPr="00171001" w:rsidRDefault="00171001" w:rsidP="00171001">
      <w:pPr>
        <w:numPr>
          <w:ilvl w:val="0"/>
          <w:numId w:val="2"/>
        </w:numPr>
        <w:pBdr>
          <w:top w:val="nil"/>
          <w:left w:val="nil"/>
          <w:bottom w:val="nil"/>
          <w:right w:val="nil"/>
          <w:between w:val="nil"/>
        </w:pBdr>
        <w:tabs>
          <w:tab w:val="left" w:pos="1276"/>
        </w:tabs>
        <w:spacing w:after="0" w:line="480" w:lineRule="auto"/>
        <w:ind w:left="1134" w:hanging="284"/>
        <w:jc w:val="both"/>
      </w:pPr>
      <w:r w:rsidRPr="00171001">
        <w:rPr>
          <w:rFonts w:ascii="Times New Roman" w:eastAsia="Times New Roman" w:hAnsi="Times New Roman" w:cs="Times New Roman"/>
          <w:color w:val="000000"/>
          <w:sz w:val="24"/>
          <w:szCs w:val="24"/>
        </w:rPr>
        <w:lastRenderedPageBreak/>
        <w:t>Memberikan cara atau masukkan kepada Bawaslu dalam penyelenggaraan SKPP serta institusi-institusi terkait untuk meningkatkan pengawasan partisipatif dalam pelaksanaan pemilihan umu</w:t>
      </w:r>
      <w:r w:rsidR="00927EDA">
        <w:rPr>
          <w:rFonts w:ascii="Times New Roman" w:eastAsia="Times New Roman" w:hAnsi="Times New Roman" w:cs="Times New Roman"/>
          <w:color w:val="000000"/>
          <w:sz w:val="24"/>
          <w:szCs w:val="24"/>
          <w:lang w:val="en-US"/>
        </w:rPr>
        <w:t>m melalui pendidikan politik.</w:t>
      </w:r>
      <w:bookmarkStart w:id="2" w:name="_GoBack"/>
      <w:bookmarkEnd w:id="2"/>
    </w:p>
    <w:sectPr w:rsidR="009F4D19" w:rsidRPr="00171001" w:rsidSect="009F4D19">
      <w:headerReference w:type="default"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8A71" w14:textId="77777777" w:rsidR="00B80EB8" w:rsidRDefault="00B80EB8">
      <w:pPr>
        <w:spacing w:after="0" w:line="240" w:lineRule="auto"/>
      </w:pPr>
      <w:r>
        <w:separator/>
      </w:r>
    </w:p>
  </w:endnote>
  <w:endnote w:type="continuationSeparator" w:id="0">
    <w:p w14:paraId="7C96F2F3" w14:textId="77777777" w:rsidR="00B80EB8" w:rsidRDefault="00B8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599633991"/>
      <w:docPartObj>
        <w:docPartGallery w:val="Page Numbers (Bottom of Page)"/>
        <w:docPartUnique/>
      </w:docPartObj>
    </w:sdtPr>
    <w:sdtEndPr>
      <w:rPr>
        <w:noProof/>
      </w:rPr>
    </w:sdtEndPr>
    <w:sdtContent>
      <w:p w14:paraId="4723AA55" w14:textId="77777777" w:rsidR="00171001" w:rsidRPr="00B2296C" w:rsidRDefault="00171001">
        <w:pPr>
          <w:pStyle w:val="Footer"/>
          <w:jc w:val="center"/>
          <w:rPr>
            <w:rFonts w:ascii="Times New Roman" w:hAnsi="Times New Roman" w:cs="Times New Roman"/>
            <w:sz w:val="24"/>
            <w:szCs w:val="24"/>
          </w:rPr>
        </w:pPr>
        <w:r w:rsidRPr="00B2296C">
          <w:rPr>
            <w:rFonts w:ascii="Times New Roman" w:hAnsi="Times New Roman" w:cs="Times New Roman"/>
            <w:noProof w:val="0"/>
            <w:sz w:val="24"/>
            <w:szCs w:val="24"/>
          </w:rPr>
          <w:fldChar w:fldCharType="begin"/>
        </w:r>
        <w:r w:rsidRPr="00B2296C">
          <w:rPr>
            <w:rFonts w:ascii="Times New Roman" w:hAnsi="Times New Roman" w:cs="Times New Roman"/>
            <w:sz w:val="24"/>
            <w:szCs w:val="24"/>
          </w:rPr>
          <w:instrText xml:space="preserve"> PAGE   \* MERGEFORMAT </w:instrText>
        </w:r>
        <w:r w:rsidRPr="00B2296C">
          <w:rPr>
            <w:rFonts w:ascii="Times New Roman" w:hAnsi="Times New Roman" w:cs="Times New Roman"/>
            <w:noProof w:val="0"/>
            <w:sz w:val="24"/>
            <w:szCs w:val="24"/>
          </w:rPr>
          <w:fldChar w:fldCharType="separate"/>
        </w:r>
        <w:r w:rsidRPr="00B2296C">
          <w:rPr>
            <w:rFonts w:ascii="Times New Roman" w:hAnsi="Times New Roman" w:cs="Times New Roman"/>
            <w:sz w:val="24"/>
            <w:szCs w:val="24"/>
          </w:rPr>
          <w:t>2</w:t>
        </w:r>
        <w:r w:rsidRPr="00B2296C">
          <w:rPr>
            <w:rFonts w:ascii="Times New Roman" w:hAnsi="Times New Roman" w:cs="Times New Roman"/>
            <w:sz w:val="24"/>
            <w:szCs w:val="24"/>
          </w:rPr>
          <w:fldChar w:fldCharType="end"/>
        </w:r>
      </w:p>
    </w:sdtContent>
  </w:sdt>
  <w:p w14:paraId="3E4A4ADB" w14:textId="77777777" w:rsidR="00171001" w:rsidRPr="00B2296C" w:rsidRDefault="0017100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0CC5" w14:textId="77777777" w:rsidR="000E76D0" w:rsidRPr="001E3866" w:rsidRDefault="00B80EB8">
    <w:pPr>
      <w:pStyle w:val="Footer"/>
      <w:jc w:val="center"/>
      <w:rPr>
        <w:rFonts w:ascii="Times New Roman" w:hAnsi="Times New Roman" w:cs="Times New Roman"/>
        <w:sz w:val="24"/>
        <w:szCs w:val="24"/>
      </w:rPr>
    </w:pPr>
  </w:p>
  <w:p w14:paraId="0041BE55" w14:textId="77777777" w:rsidR="000E76D0" w:rsidRPr="001E3866" w:rsidRDefault="00B80EB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40"/>
        <w:szCs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483398224"/>
      <w:docPartObj>
        <w:docPartGallery w:val="Page Numbers (Bottom of Page)"/>
        <w:docPartUnique/>
      </w:docPartObj>
    </w:sdtPr>
    <w:sdtEndPr>
      <w:rPr>
        <w:noProof/>
      </w:rPr>
    </w:sdtEndPr>
    <w:sdtContent>
      <w:p w14:paraId="64EA70A4" w14:textId="77777777" w:rsidR="000E76D0" w:rsidRPr="00572074" w:rsidRDefault="003A3902">
        <w:pPr>
          <w:pStyle w:val="Footer"/>
          <w:jc w:val="center"/>
          <w:rPr>
            <w:rFonts w:ascii="Times New Roman" w:hAnsi="Times New Roman" w:cs="Times New Roman"/>
            <w:sz w:val="24"/>
            <w:szCs w:val="24"/>
          </w:rPr>
        </w:pPr>
        <w:r w:rsidRPr="00572074">
          <w:rPr>
            <w:rFonts w:ascii="Times New Roman" w:hAnsi="Times New Roman" w:cs="Times New Roman"/>
            <w:noProof w:val="0"/>
            <w:sz w:val="24"/>
            <w:szCs w:val="24"/>
          </w:rPr>
          <w:fldChar w:fldCharType="begin"/>
        </w:r>
        <w:r w:rsidRPr="00572074">
          <w:rPr>
            <w:rFonts w:ascii="Times New Roman" w:hAnsi="Times New Roman" w:cs="Times New Roman"/>
            <w:sz w:val="24"/>
            <w:szCs w:val="24"/>
          </w:rPr>
          <w:instrText xml:space="preserve"> PAGE   \* MERGEFORMAT </w:instrText>
        </w:r>
        <w:r w:rsidRPr="00572074">
          <w:rPr>
            <w:rFonts w:ascii="Times New Roman" w:hAnsi="Times New Roman" w:cs="Times New Roman"/>
            <w:noProof w:val="0"/>
            <w:sz w:val="24"/>
            <w:szCs w:val="24"/>
          </w:rPr>
          <w:fldChar w:fldCharType="separate"/>
        </w:r>
        <w:r w:rsidRPr="00572074">
          <w:rPr>
            <w:rFonts w:ascii="Times New Roman" w:hAnsi="Times New Roman" w:cs="Times New Roman"/>
            <w:sz w:val="24"/>
            <w:szCs w:val="24"/>
          </w:rPr>
          <w:t>2</w:t>
        </w:r>
        <w:r w:rsidRPr="00572074">
          <w:rPr>
            <w:rFonts w:ascii="Times New Roman" w:hAnsi="Times New Roman" w:cs="Times New Roman"/>
            <w:sz w:val="24"/>
            <w:szCs w:val="24"/>
          </w:rPr>
          <w:fldChar w:fldCharType="end"/>
        </w:r>
      </w:p>
    </w:sdtContent>
  </w:sdt>
  <w:p w14:paraId="10F0425C" w14:textId="77777777" w:rsidR="000E76D0" w:rsidRPr="00572074" w:rsidRDefault="00B80EB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8527" w14:textId="77777777" w:rsidR="00B80EB8" w:rsidRDefault="00B80EB8">
      <w:pPr>
        <w:spacing w:after="0" w:line="240" w:lineRule="auto"/>
      </w:pPr>
      <w:r>
        <w:separator/>
      </w:r>
    </w:p>
  </w:footnote>
  <w:footnote w:type="continuationSeparator" w:id="0">
    <w:p w14:paraId="12FA5588" w14:textId="77777777" w:rsidR="00B80EB8" w:rsidRDefault="00B80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077480962"/>
      <w:docPartObj>
        <w:docPartGallery w:val="Page Numbers (Top of Page)"/>
        <w:docPartUnique/>
      </w:docPartObj>
    </w:sdtPr>
    <w:sdtEndPr>
      <w:rPr>
        <w:noProof/>
      </w:rPr>
    </w:sdtEndPr>
    <w:sdtContent>
      <w:p w14:paraId="5C63942F" w14:textId="77777777" w:rsidR="000E76D0" w:rsidRPr="00BB7708" w:rsidRDefault="003A3902">
        <w:pPr>
          <w:pStyle w:val="Header"/>
          <w:jc w:val="right"/>
          <w:rPr>
            <w:rFonts w:ascii="Times New Roman" w:hAnsi="Times New Roman" w:cs="Times New Roman"/>
            <w:sz w:val="24"/>
            <w:szCs w:val="24"/>
          </w:rPr>
        </w:pPr>
        <w:r w:rsidRPr="00BB7708">
          <w:rPr>
            <w:rFonts w:ascii="Times New Roman" w:hAnsi="Times New Roman" w:cs="Times New Roman"/>
            <w:noProof w:val="0"/>
            <w:sz w:val="24"/>
            <w:szCs w:val="24"/>
          </w:rPr>
          <w:fldChar w:fldCharType="begin"/>
        </w:r>
        <w:r w:rsidRPr="00BB7708">
          <w:rPr>
            <w:rFonts w:ascii="Times New Roman" w:hAnsi="Times New Roman" w:cs="Times New Roman"/>
            <w:sz w:val="24"/>
            <w:szCs w:val="24"/>
          </w:rPr>
          <w:instrText xml:space="preserve"> PAGE   \* MERGEFORMAT </w:instrText>
        </w:r>
        <w:r w:rsidRPr="00BB7708">
          <w:rPr>
            <w:rFonts w:ascii="Times New Roman" w:hAnsi="Times New Roman" w:cs="Times New Roman"/>
            <w:noProof w:val="0"/>
            <w:sz w:val="24"/>
            <w:szCs w:val="24"/>
          </w:rPr>
          <w:fldChar w:fldCharType="separate"/>
        </w:r>
        <w:r w:rsidRPr="00BB7708">
          <w:rPr>
            <w:rFonts w:ascii="Times New Roman" w:hAnsi="Times New Roman" w:cs="Times New Roman"/>
            <w:sz w:val="24"/>
            <w:szCs w:val="24"/>
          </w:rPr>
          <w:t>2</w:t>
        </w:r>
        <w:r w:rsidRPr="00BB7708">
          <w:rPr>
            <w:rFonts w:ascii="Times New Roman" w:hAnsi="Times New Roman" w:cs="Times New Roman"/>
            <w:sz w:val="24"/>
            <w:szCs w:val="24"/>
          </w:rPr>
          <w:fldChar w:fldCharType="end"/>
        </w:r>
      </w:p>
    </w:sdtContent>
  </w:sdt>
  <w:p w14:paraId="7338C2D6" w14:textId="77777777" w:rsidR="000E76D0" w:rsidRPr="00BB7708" w:rsidRDefault="00B80EB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9B45" w14:textId="77777777" w:rsidR="000E76D0" w:rsidRPr="00572074" w:rsidRDefault="00B80EB8">
    <w:pPr>
      <w:pStyle w:val="Header"/>
      <w:jc w:val="right"/>
      <w:rPr>
        <w:rFonts w:ascii="Times New Roman" w:hAnsi="Times New Roman" w:cs="Times New Roman"/>
        <w:sz w:val="24"/>
        <w:szCs w:val="24"/>
      </w:rPr>
    </w:pPr>
  </w:p>
  <w:p w14:paraId="09376AEE" w14:textId="77777777" w:rsidR="000E76D0" w:rsidRPr="00572074" w:rsidRDefault="00B80EB8">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13F07"/>
    <w:multiLevelType w:val="multilevel"/>
    <w:tmpl w:val="4538E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5F5909"/>
    <w:multiLevelType w:val="multilevel"/>
    <w:tmpl w:val="FF90EF88"/>
    <w:lvl w:ilvl="0">
      <w:start w:val="1"/>
      <w:numFmt w:val="decimal"/>
      <w:lvlText w:val="%1)"/>
      <w:lvlJc w:val="left"/>
      <w:pPr>
        <w:ind w:left="1429" w:hanging="360"/>
      </w:pPr>
    </w:lvl>
    <w:lvl w:ilvl="1">
      <w:start w:val="1"/>
      <w:numFmt w:val="decimal"/>
      <w:lvlText w:val="%2)"/>
      <w:lvlJc w:val="left"/>
      <w:pPr>
        <w:ind w:left="2179" w:hanging="390"/>
      </w:pPr>
      <w:rPr>
        <w:b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19"/>
    <w:rsid w:val="0005080B"/>
    <w:rsid w:val="00171001"/>
    <w:rsid w:val="0027108E"/>
    <w:rsid w:val="002A1984"/>
    <w:rsid w:val="00303041"/>
    <w:rsid w:val="0035028D"/>
    <w:rsid w:val="003905B1"/>
    <w:rsid w:val="003A3902"/>
    <w:rsid w:val="0045033E"/>
    <w:rsid w:val="00510BB9"/>
    <w:rsid w:val="005928B1"/>
    <w:rsid w:val="006F20EB"/>
    <w:rsid w:val="00710266"/>
    <w:rsid w:val="007F6298"/>
    <w:rsid w:val="0084790B"/>
    <w:rsid w:val="00915809"/>
    <w:rsid w:val="00927EDA"/>
    <w:rsid w:val="009F4D19"/>
    <w:rsid w:val="00B6335A"/>
    <w:rsid w:val="00B80EB8"/>
    <w:rsid w:val="00C053FA"/>
    <w:rsid w:val="00D36F5F"/>
    <w:rsid w:val="00DB7878"/>
    <w:rsid w:val="00DE3C04"/>
    <w:rsid w:val="00E00416"/>
    <w:rsid w:val="00E01E2B"/>
    <w:rsid w:val="00E2178F"/>
    <w:rsid w:val="00E91D14"/>
    <w:rsid w:val="00F46812"/>
    <w:rsid w:val="00FA2A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E0B6"/>
  <w15:chartTrackingRefBased/>
  <w15:docId w15:val="{025385F8-C530-4AE2-A24F-20FEBCCB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19"/>
    <w:rPr>
      <w:rFonts w:ascii="Calibri" w:eastAsia="Calibri" w:hAnsi="Calibri" w:cs="Calibri"/>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19"/>
    <w:rPr>
      <w:rFonts w:ascii="Calibri" w:eastAsia="Calibri" w:hAnsi="Calibri" w:cs="Calibri"/>
      <w:noProof/>
      <w:kern w:val="0"/>
      <w:lang w:val="id-ID"/>
      <w14:ligatures w14:val="none"/>
    </w:rPr>
  </w:style>
  <w:style w:type="paragraph" w:styleId="Footer">
    <w:name w:val="footer"/>
    <w:basedOn w:val="Normal"/>
    <w:link w:val="FooterChar"/>
    <w:uiPriority w:val="99"/>
    <w:unhideWhenUsed/>
    <w:rsid w:val="009F4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19"/>
    <w:rPr>
      <w:rFonts w:ascii="Calibri" w:eastAsia="Calibri" w:hAnsi="Calibri" w:cs="Calibri"/>
      <w:noProof/>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16</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mhmdrf06@gmail.com</cp:lastModifiedBy>
  <cp:revision>18</cp:revision>
  <cp:lastPrinted>2023-07-25T06:09:00Z</cp:lastPrinted>
  <dcterms:created xsi:type="dcterms:W3CDTF">2023-04-18T13:26:00Z</dcterms:created>
  <dcterms:modified xsi:type="dcterms:W3CDTF">2023-08-07T10:51:00Z</dcterms:modified>
</cp:coreProperties>
</file>